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B20C" w14:textId="68D55E6D" w:rsidR="00B61FEA" w:rsidRDefault="00B61FEA" w:rsidP="003D21C7">
      <w:pPr>
        <w:jc w:val="right"/>
        <w:rPr>
          <w:rFonts w:ascii="Times New Roman" w:hAnsi="Times New Roman" w:cs="Times New Roman"/>
        </w:rPr>
      </w:pPr>
    </w:p>
    <w:p w14:paraId="479649E7" w14:textId="77777777" w:rsidR="00B61FEA" w:rsidRDefault="00B61FEA" w:rsidP="003D21C7">
      <w:pPr>
        <w:jc w:val="right"/>
        <w:rPr>
          <w:rFonts w:ascii="Times New Roman" w:hAnsi="Times New Roman" w:cs="Times New Roman"/>
        </w:rPr>
      </w:pPr>
    </w:p>
    <w:p w14:paraId="6B9E110F" w14:textId="77777777" w:rsidR="00B61FEA" w:rsidRDefault="00B61FEA" w:rsidP="003D21C7">
      <w:pPr>
        <w:jc w:val="right"/>
        <w:rPr>
          <w:rFonts w:ascii="Times New Roman" w:hAnsi="Times New Roman" w:cs="Times New Roman"/>
        </w:rPr>
      </w:pPr>
    </w:p>
    <w:p w14:paraId="2A016D1A" w14:textId="77777777" w:rsidR="00B61FEA" w:rsidRDefault="00B61FEA" w:rsidP="003D21C7">
      <w:pPr>
        <w:jc w:val="right"/>
        <w:rPr>
          <w:rFonts w:ascii="Times New Roman" w:hAnsi="Times New Roman" w:cs="Times New Roman"/>
        </w:rPr>
      </w:pPr>
    </w:p>
    <w:p w14:paraId="3CE58465" w14:textId="78FE4A39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Z</w:t>
      </w:r>
      <w:r w:rsidR="004527A3" w:rsidRPr="00706735">
        <w:rPr>
          <w:rFonts w:ascii="Times New Roman" w:hAnsi="Times New Roman" w:cs="Times New Roman"/>
        </w:rPr>
        <w:t xml:space="preserve">ałącznik Nr 1 do Zarządzenia Nr </w:t>
      </w:r>
      <w:r w:rsidR="00706735" w:rsidRPr="00706735">
        <w:rPr>
          <w:rFonts w:ascii="Times New Roman" w:hAnsi="Times New Roman" w:cs="Times New Roman"/>
        </w:rPr>
        <w:t>4</w:t>
      </w:r>
      <w:r w:rsidR="004527A3" w:rsidRPr="00706735">
        <w:rPr>
          <w:rFonts w:ascii="Times New Roman" w:hAnsi="Times New Roman" w:cs="Times New Roman"/>
        </w:rPr>
        <w:t>/2</w:t>
      </w:r>
      <w:r w:rsidR="00706735" w:rsidRPr="00706735">
        <w:rPr>
          <w:rFonts w:ascii="Times New Roman" w:hAnsi="Times New Roman" w:cs="Times New Roman"/>
        </w:rPr>
        <w:t>023</w:t>
      </w:r>
    </w:p>
    <w:p w14:paraId="4C14DF12" w14:textId="4B90B428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Dyrektora MOPS w Olecku</w:t>
      </w:r>
    </w:p>
    <w:p w14:paraId="57BEA136" w14:textId="505B129A" w:rsidR="003D21C7" w:rsidRPr="00706735" w:rsidRDefault="003D21C7" w:rsidP="003D21C7">
      <w:pPr>
        <w:jc w:val="right"/>
        <w:rPr>
          <w:rFonts w:ascii="Times New Roman" w:hAnsi="Times New Roman" w:cs="Times New Roman"/>
        </w:rPr>
      </w:pPr>
      <w:r w:rsidRPr="00706735">
        <w:rPr>
          <w:rFonts w:ascii="Times New Roman" w:hAnsi="Times New Roman" w:cs="Times New Roman"/>
        </w:rPr>
        <w:t>z dnia</w:t>
      </w:r>
      <w:r w:rsidR="004527A3" w:rsidRPr="00706735">
        <w:rPr>
          <w:rFonts w:ascii="Times New Roman" w:hAnsi="Times New Roman" w:cs="Times New Roman"/>
        </w:rPr>
        <w:t>1</w:t>
      </w:r>
      <w:r w:rsidR="00706735" w:rsidRPr="00706735">
        <w:rPr>
          <w:rFonts w:ascii="Times New Roman" w:hAnsi="Times New Roman" w:cs="Times New Roman"/>
        </w:rPr>
        <w:t>0</w:t>
      </w:r>
      <w:r w:rsidR="004527A3" w:rsidRPr="00706735">
        <w:rPr>
          <w:rFonts w:ascii="Times New Roman" w:hAnsi="Times New Roman" w:cs="Times New Roman"/>
        </w:rPr>
        <w:t xml:space="preserve"> </w:t>
      </w:r>
      <w:r w:rsidR="00706735" w:rsidRPr="00706735">
        <w:rPr>
          <w:rFonts w:ascii="Times New Roman" w:hAnsi="Times New Roman" w:cs="Times New Roman"/>
        </w:rPr>
        <w:t>lutego</w:t>
      </w:r>
      <w:r w:rsidR="004527A3" w:rsidRPr="00706735">
        <w:rPr>
          <w:rFonts w:ascii="Times New Roman" w:hAnsi="Times New Roman" w:cs="Times New Roman"/>
        </w:rPr>
        <w:t xml:space="preserve"> 202</w:t>
      </w:r>
      <w:r w:rsidR="00706735" w:rsidRPr="00706735">
        <w:rPr>
          <w:rFonts w:ascii="Times New Roman" w:hAnsi="Times New Roman" w:cs="Times New Roman"/>
        </w:rPr>
        <w:t>3</w:t>
      </w:r>
      <w:r w:rsidR="004527A3" w:rsidRPr="00706735">
        <w:rPr>
          <w:rFonts w:ascii="Times New Roman" w:hAnsi="Times New Roman" w:cs="Times New Roman"/>
        </w:rPr>
        <w:t xml:space="preserve"> roku</w:t>
      </w:r>
    </w:p>
    <w:p w14:paraId="3CF2CFBD" w14:textId="77777777" w:rsidR="003D21C7" w:rsidRPr="00706735" w:rsidRDefault="003D21C7" w:rsidP="003D21C7">
      <w:pPr>
        <w:rPr>
          <w:rFonts w:ascii="Times New Roman" w:hAnsi="Times New Roman" w:cs="Times New Roman"/>
        </w:rPr>
      </w:pPr>
    </w:p>
    <w:p w14:paraId="18AFD2E7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F82868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C57F4AA" w14:textId="77777777" w:rsidR="003D21C7" w:rsidRDefault="003D21C7" w:rsidP="003D21C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3B6F21" w14:textId="7132FE70" w:rsidR="003D21C7" w:rsidRPr="00793351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Regulamin rekrutacji i udziału </w:t>
      </w: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br/>
        <w:t>w Programie</w:t>
      </w:r>
    </w:p>
    <w:p w14:paraId="0A0F04FC" w14:textId="37FD428E" w:rsidR="003D21C7" w:rsidRPr="00793351" w:rsidRDefault="003D21C7" w:rsidP="003D2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793351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,,Asystent osobisty osoby</w:t>
      </w:r>
      <w:r w:rsidR="003B51FC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niepełnosprawnej” – edycja 2023</w:t>
      </w:r>
    </w:p>
    <w:p w14:paraId="1C539D1D" w14:textId="4552F4B4" w:rsidR="003D21C7" w:rsidRDefault="003D21C7" w:rsidP="003D21C7">
      <w:pPr>
        <w:rPr>
          <w:rFonts w:ascii="Times New Roman" w:hAnsi="Times New Roman" w:cs="Times New Roman"/>
        </w:rPr>
      </w:pPr>
    </w:p>
    <w:p w14:paraId="1A82731C" w14:textId="1986CB39" w:rsidR="003D21C7" w:rsidRDefault="003D21C7" w:rsidP="003D21C7">
      <w:pPr>
        <w:rPr>
          <w:rFonts w:ascii="Times New Roman" w:hAnsi="Times New Roman" w:cs="Times New Roman"/>
        </w:rPr>
      </w:pPr>
    </w:p>
    <w:p w14:paraId="632EF936" w14:textId="1C1B6C9A" w:rsidR="003D21C7" w:rsidRDefault="003D21C7" w:rsidP="003D21C7">
      <w:pPr>
        <w:rPr>
          <w:rFonts w:ascii="Times New Roman" w:hAnsi="Times New Roman" w:cs="Times New Roman"/>
        </w:rPr>
      </w:pPr>
    </w:p>
    <w:p w14:paraId="63221D92" w14:textId="2ED54AC6" w:rsidR="003D21C7" w:rsidRDefault="003D21C7" w:rsidP="003D21C7">
      <w:pPr>
        <w:rPr>
          <w:rFonts w:ascii="Times New Roman" w:hAnsi="Times New Roman" w:cs="Times New Roman"/>
        </w:rPr>
      </w:pPr>
    </w:p>
    <w:p w14:paraId="47A25483" w14:textId="3991037A" w:rsidR="003D21C7" w:rsidRDefault="003D21C7" w:rsidP="003D21C7">
      <w:pPr>
        <w:rPr>
          <w:rFonts w:ascii="Times New Roman" w:hAnsi="Times New Roman" w:cs="Times New Roman"/>
        </w:rPr>
      </w:pPr>
    </w:p>
    <w:p w14:paraId="0B3F29A7" w14:textId="112DA657" w:rsidR="003D21C7" w:rsidRDefault="003D21C7" w:rsidP="003D21C7">
      <w:pPr>
        <w:rPr>
          <w:rFonts w:ascii="Times New Roman" w:hAnsi="Times New Roman" w:cs="Times New Roman"/>
        </w:rPr>
      </w:pPr>
    </w:p>
    <w:p w14:paraId="1F5313B3" w14:textId="5127876D" w:rsidR="003D21C7" w:rsidRDefault="003D21C7" w:rsidP="003D21C7">
      <w:pPr>
        <w:rPr>
          <w:rFonts w:ascii="Times New Roman" w:hAnsi="Times New Roman" w:cs="Times New Roman"/>
        </w:rPr>
      </w:pPr>
    </w:p>
    <w:p w14:paraId="748352C9" w14:textId="6D0BE253" w:rsidR="003D21C7" w:rsidRDefault="003D21C7" w:rsidP="003D21C7">
      <w:pPr>
        <w:rPr>
          <w:rFonts w:ascii="Times New Roman" w:hAnsi="Times New Roman" w:cs="Times New Roman"/>
        </w:rPr>
      </w:pPr>
    </w:p>
    <w:p w14:paraId="3DE133EE" w14:textId="039203F6" w:rsidR="003D21C7" w:rsidRDefault="003D21C7" w:rsidP="003D21C7">
      <w:pPr>
        <w:rPr>
          <w:rFonts w:ascii="Times New Roman" w:hAnsi="Times New Roman" w:cs="Times New Roman"/>
        </w:rPr>
      </w:pPr>
    </w:p>
    <w:p w14:paraId="039FB2E8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209F32FE" w14:textId="77777777" w:rsidR="00706735" w:rsidRDefault="00706735" w:rsidP="003D21C7">
      <w:pPr>
        <w:rPr>
          <w:rFonts w:ascii="Times New Roman" w:hAnsi="Times New Roman" w:cs="Times New Roman"/>
        </w:rPr>
      </w:pPr>
    </w:p>
    <w:p w14:paraId="6E122189" w14:textId="29542672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89D7D7B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5CE3A323" w14:textId="554DE0C0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Asystent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asystent osobisty osoby niepełnosprawnej.</w:t>
      </w:r>
    </w:p>
    <w:p w14:paraId="3AD57214" w14:textId="7720E0E0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Beneficjent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Gmina </w:t>
      </w:r>
      <w:r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Kolejowa 31</w:t>
      </w:r>
      <w:r w:rsidRPr="003D21C7">
        <w:rPr>
          <w:rFonts w:ascii="Times New Roman" w:hAnsi="Times New Roman" w:cs="Times New Roman"/>
          <w:sz w:val="24"/>
          <w:szCs w:val="24"/>
        </w:rPr>
        <w:t xml:space="preserve">, </w:t>
      </w:r>
      <w:r w:rsidR="00723F18">
        <w:rPr>
          <w:rFonts w:ascii="Times New Roman" w:hAnsi="Times New Roman" w:cs="Times New Roman"/>
          <w:sz w:val="24"/>
          <w:szCs w:val="24"/>
        </w:rPr>
        <w:t>19</w:t>
      </w:r>
      <w:r w:rsidRPr="003D21C7">
        <w:rPr>
          <w:rFonts w:ascii="Times New Roman" w:hAnsi="Times New Roman" w:cs="Times New Roman"/>
          <w:sz w:val="24"/>
          <w:szCs w:val="24"/>
        </w:rPr>
        <w:t>-</w:t>
      </w:r>
      <w:r w:rsidR="00723F18">
        <w:rPr>
          <w:rFonts w:ascii="Times New Roman" w:hAnsi="Times New Roman" w:cs="Times New Roman"/>
          <w:sz w:val="24"/>
          <w:szCs w:val="24"/>
        </w:rPr>
        <w:t>4</w:t>
      </w:r>
      <w:r w:rsidRPr="003D21C7">
        <w:rPr>
          <w:rFonts w:ascii="Times New Roman" w:hAnsi="Times New Roman" w:cs="Times New Roman"/>
          <w:sz w:val="24"/>
          <w:szCs w:val="24"/>
        </w:rPr>
        <w:t xml:space="preserve">00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1DC3A040" w14:textId="5D26395F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Kandydat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ubiegająca się o uczestnictwo w programie na podstawie zasad ujętych w niniejszym Regulaminie.</w:t>
      </w:r>
    </w:p>
    <w:p w14:paraId="715A20AC" w14:textId="7FB5A8FD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Komisja Rekrutacyjna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pracownicy powołani Zarządzeniem Dyrektora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29A4663D" w14:textId="11BF9D76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Ośrodek </w:t>
      </w:r>
      <w:r w:rsidRPr="003D21C7">
        <w:rPr>
          <w:rFonts w:ascii="Times New Roman" w:hAnsi="Times New Roman" w:cs="Times New Roman"/>
          <w:sz w:val="24"/>
          <w:szCs w:val="24"/>
        </w:rPr>
        <w:t>–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5F658196" w14:textId="392AA6E1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Program „Asystent osobisty osoby</w:t>
      </w:r>
      <w:r w:rsidR="003B51FC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Pr="003D21C7">
        <w:rPr>
          <w:rFonts w:ascii="Times New Roman" w:hAnsi="Times New Roman" w:cs="Times New Roman"/>
          <w:sz w:val="24"/>
          <w:szCs w:val="24"/>
        </w:rPr>
        <w:t xml:space="preserve">, finansowany ze środków Funduszu Solidarnościowego. </w:t>
      </w:r>
    </w:p>
    <w:p w14:paraId="4E643860" w14:textId="6B7B206D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 xml:space="preserve">Rodzina </w:t>
      </w:r>
      <w:r w:rsidRPr="003D21C7">
        <w:rPr>
          <w:rFonts w:ascii="Times New Roman" w:hAnsi="Times New Roman" w:cs="Times New Roman"/>
          <w:sz w:val="24"/>
          <w:szCs w:val="24"/>
        </w:rPr>
        <w:t>– osoby spokrewnione lub niespokrewnione pozostające w faktycznym związku, wspólnie zamieszkujące i gospodarujące.</w:t>
      </w:r>
    </w:p>
    <w:p w14:paraId="4FA9D16A" w14:textId="7F08627F" w:rsidR="003D21C7" w:rsidRPr="003D21C7" w:rsidRDefault="003D21C7" w:rsidP="005D544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Pr="003D21C7">
        <w:rPr>
          <w:rFonts w:ascii="Times New Roman" w:hAnsi="Times New Roman" w:cs="Times New Roman"/>
          <w:sz w:val="24"/>
          <w:szCs w:val="24"/>
        </w:rPr>
        <w:t xml:space="preserve"> – osoba zakwalifikowana do Programu zgodnie z zasadami ujętymi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w niniejszym Regulaminie.</w:t>
      </w:r>
    </w:p>
    <w:p w14:paraId="40D39C76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1262340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FB22F76" w14:textId="34D6BEE4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Niniejszy Regulamin określa zasady rekrutacji do Programu oraz zasady uczestnictwa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>w Programie.</w:t>
      </w:r>
    </w:p>
    <w:p w14:paraId="71D3ABE3" w14:textId="034FA6C5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Regulamin określa prawa i obowiązki Uczestnika Programu oraz Beneficjenta. </w:t>
      </w:r>
    </w:p>
    <w:p w14:paraId="2F65A751" w14:textId="6551B924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realizowany jest przez Gminę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 xml:space="preserve"> / Miejsk</w:t>
      </w:r>
      <w:r w:rsidR="00723F18">
        <w:rPr>
          <w:rFonts w:ascii="Times New Roman" w:hAnsi="Times New Roman" w:cs="Times New Roman"/>
          <w:sz w:val="24"/>
          <w:szCs w:val="24"/>
        </w:rPr>
        <w:t>i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Ośrodek Pomocy Społecznej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 xml:space="preserve">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="003B51FC">
        <w:rPr>
          <w:rFonts w:ascii="Times New Roman" w:hAnsi="Times New Roman" w:cs="Times New Roman"/>
          <w:sz w:val="24"/>
          <w:szCs w:val="24"/>
        </w:rPr>
        <w:t xml:space="preserve"> do 31.12.2023</w:t>
      </w:r>
      <w:r w:rsidRPr="003D21C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D7A2F0" w14:textId="02F5C3AB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Program jest finansowany ze środków Funduszu Solidarnościowego w ramach resortowego Programu Ministra Rodziny i Polityki Społecznej „Asystent osobisty osoby</w:t>
      </w:r>
      <w:r w:rsidR="003B51FC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01928890" w14:textId="54F2A694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 xml:space="preserve">Program jest skierowany do mieszkańców gminy </w:t>
      </w:r>
      <w:r w:rsidR="00723F18">
        <w:rPr>
          <w:rFonts w:ascii="Times New Roman" w:hAnsi="Times New Roman" w:cs="Times New Roman"/>
          <w:sz w:val="24"/>
          <w:szCs w:val="24"/>
        </w:rPr>
        <w:t>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70F3BAAA" w14:textId="24C67813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Biuro Programu znajduje się w siedzibie Miejsk</w:t>
      </w:r>
      <w:r w:rsidR="00723F18">
        <w:rPr>
          <w:rFonts w:ascii="Times New Roman" w:hAnsi="Times New Roman" w:cs="Times New Roman"/>
          <w:sz w:val="24"/>
          <w:szCs w:val="24"/>
        </w:rPr>
        <w:t>iego</w:t>
      </w:r>
      <w:r w:rsidRPr="003D21C7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="00723F18">
        <w:rPr>
          <w:rFonts w:ascii="Times New Roman" w:hAnsi="Times New Roman" w:cs="Times New Roman"/>
          <w:sz w:val="24"/>
          <w:szCs w:val="24"/>
        </w:rPr>
        <w:br/>
      </w:r>
      <w:r w:rsidRPr="003D21C7">
        <w:rPr>
          <w:rFonts w:ascii="Times New Roman" w:hAnsi="Times New Roman" w:cs="Times New Roman"/>
          <w:sz w:val="24"/>
          <w:szCs w:val="24"/>
        </w:rPr>
        <w:t xml:space="preserve">w </w:t>
      </w:r>
      <w:r w:rsidR="00723F18">
        <w:rPr>
          <w:rFonts w:ascii="Times New Roman" w:hAnsi="Times New Roman" w:cs="Times New Roman"/>
          <w:sz w:val="24"/>
          <w:szCs w:val="24"/>
        </w:rPr>
        <w:t>Olecku</w:t>
      </w:r>
      <w:r w:rsidRPr="003D21C7">
        <w:rPr>
          <w:rFonts w:ascii="Times New Roman" w:hAnsi="Times New Roman" w:cs="Times New Roman"/>
          <w:sz w:val="24"/>
          <w:szCs w:val="24"/>
        </w:rPr>
        <w:t xml:space="preserve">, ul. </w:t>
      </w:r>
      <w:r w:rsidR="00723F18">
        <w:rPr>
          <w:rFonts w:ascii="Times New Roman" w:hAnsi="Times New Roman" w:cs="Times New Roman"/>
          <w:sz w:val="24"/>
          <w:szCs w:val="24"/>
        </w:rPr>
        <w:t>Kolejowa 31, 19-400 Olecko</w:t>
      </w:r>
      <w:r w:rsidRPr="003D21C7">
        <w:rPr>
          <w:rFonts w:ascii="Times New Roman" w:hAnsi="Times New Roman" w:cs="Times New Roman"/>
          <w:sz w:val="24"/>
          <w:szCs w:val="24"/>
        </w:rPr>
        <w:t>.</w:t>
      </w:r>
    </w:p>
    <w:p w14:paraId="514CF914" w14:textId="581F89DB" w:rsidR="003D21C7" w:rsidRDefault="003D21C7" w:rsidP="005D544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21C7">
        <w:rPr>
          <w:rFonts w:ascii="Times New Roman" w:hAnsi="Times New Roman" w:cs="Times New Roman"/>
          <w:sz w:val="24"/>
          <w:szCs w:val="24"/>
        </w:rPr>
        <w:t>Udział w Programie jest bezpłatny dla Uczestników Programu.</w:t>
      </w:r>
    </w:p>
    <w:p w14:paraId="2476F803" w14:textId="77777777" w:rsidR="00883363" w:rsidRDefault="00883363" w:rsidP="00883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661C1" w14:textId="77777777" w:rsidR="00883363" w:rsidRPr="00883363" w:rsidRDefault="00883363" w:rsidP="008833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43272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0F01E33" w14:textId="77777777" w:rsidR="003D21C7" w:rsidRPr="003D21C7" w:rsidRDefault="003D21C7" w:rsidP="005D5442">
      <w:pPr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C7">
        <w:rPr>
          <w:rFonts w:ascii="Times New Roman" w:hAnsi="Times New Roman" w:cs="Times New Roman"/>
          <w:b/>
          <w:bCs/>
          <w:sz w:val="24"/>
          <w:szCs w:val="24"/>
        </w:rPr>
        <w:t>Cele i założenia</w:t>
      </w:r>
    </w:p>
    <w:p w14:paraId="14D82F41" w14:textId="3C4A1B4A" w:rsidR="003D21C7" w:rsidRDefault="003D21C7" w:rsidP="005D54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Głównym celem Programu „Asystent osobisty osoby </w:t>
      </w:r>
      <w:r w:rsidR="00BB1F42">
        <w:rPr>
          <w:rFonts w:ascii="Times New Roman" w:hAnsi="Times New Roman" w:cs="Times New Roman"/>
          <w:sz w:val="24"/>
          <w:szCs w:val="24"/>
        </w:rPr>
        <w:t>niepełnosprawnej” – edy</w:t>
      </w:r>
      <w:r w:rsidR="003B51FC">
        <w:rPr>
          <w:rFonts w:ascii="Times New Roman" w:hAnsi="Times New Roman" w:cs="Times New Roman"/>
          <w:sz w:val="24"/>
          <w:szCs w:val="24"/>
        </w:rPr>
        <w:t>cja 2023</w:t>
      </w:r>
      <w:r w:rsidR="008836DC">
        <w:rPr>
          <w:rFonts w:ascii="Times New Roman" w:hAnsi="Times New Roman" w:cs="Times New Roman"/>
          <w:sz w:val="24"/>
          <w:szCs w:val="24"/>
        </w:rPr>
        <w:t xml:space="preserve"> </w:t>
      </w:r>
      <w:r w:rsidRPr="00793351">
        <w:rPr>
          <w:rFonts w:ascii="Times New Roman" w:hAnsi="Times New Roman" w:cs="Times New Roman"/>
          <w:sz w:val="24"/>
          <w:szCs w:val="24"/>
        </w:rPr>
        <w:t xml:space="preserve">jest </w:t>
      </w:r>
      <w:r w:rsidR="005D5442">
        <w:rPr>
          <w:rFonts w:ascii="Times New Roman" w:hAnsi="Times New Roman" w:cs="Times New Roman"/>
          <w:sz w:val="24"/>
          <w:szCs w:val="24"/>
        </w:rPr>
        <w:t xml:space="preserve">wsparcie społeczne osób niepełnosprawnych poprzez </w:t>
      </w:r>
      <w:r w:rsidRPr="00793351">
        <w:rPr>
          <w:rFonts w:ascii="Times New Roman" w:hAnsi="Times New Roman" w:cs="Times New Roman"/>
          <w:sz w:val="24"/>
          <w:szCs w:val="24"/>
        </w:rPr>
        <w:t xml:space="preserve">wprowadzenie usługi asystenta jako formy ogólnodostępnego wsparcia dla: </w:t>
      </w:r>
    </w:p>
    <w:p w14:paraId="659B6314" w14:textId="67C8EBF4" w:rsidR="00395847" w:rsidRDefault="007148A4" w:rsidP="005D5442">
      <w:p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321A6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1A6"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D03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21A6" w:rsidRPr="00132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6DC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7C734CC3" w14:textId="1534D68D" w:rsidR="001321A6" w:rsidRPr="001321A6" w:rsidRDefault="008836DC" w:rsidP="005D5442">
      <w:pPr>
        <w:spacing w:after="0" w:line="36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8A4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321A6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148A4" w:rsidRPr="00AE5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21A6"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posiadające orzeczenie o niepełnosprawności:</w:t>
      </w:r>
    </w:p>
    <w:p w14:paraId="6E54D08B" w14:textId="77777777" w:rsidR="001321A6" w:rsidRPr="001321A6" w:rsidRDefault="001321A6" w:rsidP="005D5442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stopniu znacznym </w:t>
      </w: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</w:t>
      </w:r>
    </w:p>
    <w:p w14:paraId="46D16081" w14:textId="77777777" w:rsidR="001321A6" w:rsidRPr="001321A6" w:rsidRDefault="001321A6" w:rsidP="005D5442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stopniu umiarkowanym albo </w:t>
      </w:r>
    </w:p>
    <w:p w14:paraId="2F4146B8" w14:textId="42510A72" w:rsidR="001321A6" w:rsidRPr="00AE5608" w:rsidRDefault="001321A6" w:rsidP="005D5442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traktowane na równi do wymienionych w lit. a i b.</w:t>
      </w:r>
      <w:r w:rsidRPr="00132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A5E771" w14:textId="5D8510C1" w:rsidR="003D21C7" w:rsidRDefault="003D21C7" w:rsidP="005D54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>Usługi asystenta mają zapewnić wsparcie w zwiększeniu szans osób niepełnosprawnych na prowadzenie samodzielnego i aktywnego życia. Usługi asystenta w szczególności mogą polegać na pomocy asystenta w:</w:t>
      </w:r>
    </w:p>
    <w:p w14:paraId="149D7B1D" w14:textId="31DE4FE0" w:rsidR="00EB2E51" w:rsidRPr="00EB2E51" w:rsidRDefault="00EB2E51" w:rsidP="005D5442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E51">
        <w:rPr>
          <w:rFonts w:cstheme="minorHAnsi"/>
          <w:sz w:val="24"/>
          <w:szCs w:val="24"/>
        </w:rPr>
        <w:t>-</w:t>
      </w:r>
      <w:r w:rsidR="000C1783">
        <w:rPr>
          <w:rFonts w:cstheme="minorHAnsi"/>
          <w:sz w:val="24"/>
          <w:szCs w:val="24"/>
        </w:rPr>
        <w:t xml:space="preserve"> </w:t>
      </w:r>
      <w:r w:rsidRPr="00EB2E51">
        <w:rPr>
          <w:rFonts w:ascii="Times New Roman" w:hAnsi="Times New Roman" w:cs="Times New Roman"/>
          <w:sz w:val="24"/>
          <w:szCs w:val="24"/>
        </w:rPr>
        <w:t>wykonywaniu czynności dnia codziennego dla uczestnika Programu</w:t>
      </w: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DD6A0E" w14:textId="38AB14EC" w:rsidR="00EB2E51" w:rsidRPr="00EB2E51" w:rsidRDefault="00EB2E51" w:rsidP="005D5442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1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F3A85B6" w14:textId="164E85B1" w:rsidR="00EB2E51" w:rsidRPr="00EB2E51" w:rsidRDefault="00EB2E51" w:rsidP="005D5442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1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załatwianiu spraw urzędowych;</w:t>
      </w:r>
    </w:p>
    <w:p w14:paraId="43285CE0" w14:textId="5D6B969D" w:rsidR="00EB2E51" w:rsidRPr="00EB2E51" w:rsidRDefault="00EB2E51" w:rsidP="005D544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1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E51">
        <w:rPr>
          <w:rFonts w:ascii="Times New Roman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EB2E51">
        <w:rPr>
          <w:rFonts w:ascii="Times New Roman" w:hAnsi="Times New Roman" w:cs="Times New Roman"/>
          <w:sz w:val="24"/>
          <w:szCs w:val="24"/>
        </w:rPr>
        <w:t>;</w:t>
      </w:r>
    </w:p>
    <w:p w14:paraId="633B4152" w14:textId="037DF189" w:rsidR="00675DCC" w:rsidRPr="00EB2E51" w:rsidRDefault="00EB2E51" w:rsidP="005D544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B2E51">
        <w:rPr>
          <w:rFonts w:ascii="Times New Roman" w:hAnsi="Times New Roman" w:cs="Times New Roman"/>
          <w:sz w:val="24"/>
          <w:szCs w:val="24"/>
        </w:rPr>
        <w:t>-</w:t>
      </w:r>
      <w:r w:rsidR="000C1783">
        <w:rPr>
          <w:rFonts w:ascii="Times New Roman" w:hAnsi="Times New Roman" w:cs="Times New Roman"/>
          <w:sz w:val="24"/>
          <w:szCs w:val="24"/>
        </w:rPr>
        <w:t xml:space="preserve"> </w:t>
      </w:r>
      <w:r w:rsidRPr="00EB2E51">
        <w:rPr>
          <w:rFonts w:ascii="Times New Roman" w:hAnsi="Times New Roman" w:cs="Times New Roman"/>
          <w:sz w:val="24"/>
          <w:szCs w:val="24"/>
        </w:rPr>
        <w:t xml:space="preserve">zaprowadzaniu dzieci z orzeczeniem o niepełnosprawności do placówki oświatowej lub przyprowadzaniu ich z niej. </w:t>
      </w:r>
    </w:p>
    <w:p w14:paraId="7981DE64" w14:textId="77777777" w:rsidR="005D5442" w:rsidRDefault="00E23728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trwania usług asystencji osobistej − </w:t>
      </w:r>
      <w:r w:rsidRPr="00E23728">
        <w:rPr>
          <w:rFonts w:ascii="Times New Roman" w:hAnsi="Times New Roman" w:cs="Times New Roman"/>
          <w:sz w:val="24"/>
          <w:szCs w:val="24"/>
        </w:rPr>
        <w:t xml:space="preserve">usługi asystenta mogą być realizowane przez </w:t>
      </w:r>
      <w:r w:rsidR="005D544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B2C76A3" w14:textId="424D05B7" w:rsidR="003B51FC" w:rsidRPr="005D5442" w:rsidRDefault="00E23728" w:rsidP="003B51F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8">
        <w:rPr>
          <w:rFonts w:ascii="Times New Roman" w:hAnsi="Times New Roman" w:cs="Times New Roman"/>
          <w:sz w:val="24"/>
          <w:szCs w:val="24"/>
        </w:rPr>
        <w:t>24 god</w:t>
      </w:r>
      <w:r w:rsidR="003B51FC">
        <w:rPr>
          <w:rFonts w:ascii="Times New Roman" w:hAnsi="Times New Roman" w:cs="Times New Roman"/>
          <w:sz w:val="24"/>
          <w:szCs w:val="24"/>
        </w:rPr>
        <w:t xml:space="preserve">ziny na dobę, 7 dni w tygodniu, przy czym przez tą samą osobę maksymalnie do 12 godzin na dobę, z </w:t>
      </w:r>
      <w:r w:rsidR="003B51FC" w:rsidRPr="00E23728">
        <w:rPr>
          <w:rFonts w:ascii="Times New Roman" w:hAnsi="Times New Roman" w:cs="Times New Roman"/>
          <w:color w:val="000000"/>
          <w:sz w:val="24"/>
          <w:szCs w:val="24"/>
        </w:rPr>
        <w:t xml:space="preserve"> zastrzeżeniem stosow</w:t>
      </w:r>
      <w:r w:rsidR="003B51FC">
        <w:rPr>
          <w:rFonts w:ascii="Times New Roman" w:hAnsi="Times New Roman" w:cs="Times New Roman"/>
          <w:color w:val="000000"/>
          <w:sz w:val="24"/>
          <w:szCs w:val="24"/>
        </w:rPr>
        <w:t xml:space="preserve">ania w tym zakresie przepisów i </w:t>
      </w:r>
      <w:r w:rsidR="003B51FC" w:rsidRPr="00E23728">
        <w:rPr>
          <w:rFonts w:ascii="Times New Roman" w:hAnsi="Times New Roman" w:cs="Times New Roman"/>
          <w:color w:val="000000"/>
          <w:sz w:val="24"/>
          <w:szCs w:val="24"/>
        </w:rPr>
        <w:t>norm, o których mowa w Kodeksie pracy.</w:t>
      </w:r>
    </w:p>
    <w:p w14:paraId="69E20E43" w14:textId="23305B32" w:rsidR="00E23728" w:rsidRPr="005D5442" w:rsidRDefault="00E23728" w:rsidP="003B51F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2BD623" w14:textId="77777777" w:rsidR="005D5442" w:rsidRDefault="00E23728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Do czasu realizacji usług asystencji osobistej wlicza si</w:t>
      </w:r>
      <w:r w:rsidR="005D5442">
        <w:rPr>
          <w:rFonts w:ascii="Times New Roman" w:hAnsi="Times New Roman" w:cs="Times New Roman"/>
          <w:color w:val="000000" w:themeColor="text1"/>
          <w:sz w:val="24"/>
          <w:szCs w:val="24"/>
        </w:rPr>
        <w:t>ę czas oczekiwania/gotowości na</w:t>
      </w:r>
    </w:p>
    <w:p w14:paraId="2DB99611" w14:textId="77777777" w:rsidR="005D5442" w:rsidRDefault="00E23728" w:rsidP="005D5442">
      <w:pPr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świadczenie usług nie dłuższy niż 90 min. Jeżeli czas oczekiwania wynosi więcej niż 90 min.,</w:t>
      </w:r>
    </w:p>
    <w:p w14:paraId="7B12E779" w14:textId="77777777" w:rsidR="005D5442" w:rsidRDefault="00E23728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t>wówczas usługę dojazdu do wybranego miejsca i powrotu</w:t>
      </w:r>
      <w:r w:rsidR="005D5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niego rozlicza się jako dwie</w:t>
      </w:r>
    </w:p>
    <w:p w14:paraId="622BABC7" w14:textId="1F470B97" w:rsidR="00EB2E51" w:rsidRPr="00EB2E51" w:rsidRDefault="00E23728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7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odrębne usługi powiększone łącznie o 90 min. trwania.</w:t>
      </w:r>
    </w:p>
    <w:p w14:paraId="040EFF08" w14:textId="77777777" w:rsidR="00EB2E51" w:rsidRPr="00B61FEA" w:rsidRDefault="00EB2E51" w:rsidP="00B61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C721E" w14:textId="5E005AA7" w:rsidR="003D21C7" w:rsidRDefault="003D21C7" w:rsidP="005D544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EB7B98D" w14:textId="458A354D" w:rsidR="00EB2E51" w:rsidRPr="00EB2E51" w:rsidRDefault="00EB2E51" w:rsidP="005D5442">
      <w:p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E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3.  Limit godzin usług asystencji osobistej finansowanych ze środków Funduszu przypadających na 1 uczestnika wynosi nie więcej niż:</w:t>
      </w:r>
    </w:p>
    <w:p w14:paraId="39562247" w14:textId="504EFC44" w:rsidR="00EB2E51" w:rsidRPr="00C779BA" w:rsidRDefault="00587E27" w:rsidP="005D5442">
      <w:pPr>
        <w:numPr>
          <w:ilvl w:val="0"/>
          <w:numId w:val="38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kwietnia do grudnia 2023 r.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znacznym stopniu niepełnosprawności z niepełnosprawnością sprzężoną;</w:t>
      </w:r>
    </w:p>
    <w:p w14:paraId="654FFD8D" w14:textId="2E24AEB4" w:rsidR="00EB2E51" w:rsidRPr="00C779BA" w:rsidRDefault="00587E27" w:rsidP="00C779BA">
      <w:pPr>
        <w:numPr>
          <w:ilvl w:val="0"/>
          <w:numId w:val="38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kwietnia do grudnia 2023r.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niepełnosprawnych posiadających orzeczenie o znacznym stopniu niepełnosprawności;</w:t>
      </w:r>
    </w:p>
    <w:p w14:paraId="48BF069A" w14:textId="23C93793" w:rsidR="00EB2E51" w:rsidRDefault="00587E27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200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kwietnia do grudnia 2023r.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umiarkowanym stopniu niepełnosprawności,</w:t>
      </w:r>
    </w:p>
    <w:p w14:paraId="16AB1025" w14:textId="687B3B34" w:rsidR="00587E27" w:rsidRPr="00C779BA" w:rsidRDefault="00587E27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254 godziny od kwietnia do grudnia 2023r. dla osób posiadających orzeczenia o umiarkowanym stopniu niepełnosprawności z niepełnosprawnością sprzężoną</w:t>
      </w:r>
    </w:p>
    <w:p w14:paraId="636D2FDD" w14:textId="2B042C19" w:rsidR="00EB2E51" w:rsidRPr="00C779BA" w:rsidRDefault="00587E27" w:rsidP="00C779B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201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kwietnia do grudnia 2023r.</w:t>
      </w:r>
      <w:r w:rsidR="00C779BA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EB2E51" w:rsidRPr="00C779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587CD35" w14:textId="78BA5A27" w:rsidR="003D21C7" w:rsidRPr="00793351" w:rsidRDefault="003D21C7" w:rsidP="005D544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D837A8" w14:textId="77777777" w:rsidR="003D21C7" w:rsidRPr="00793351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2DBF3DC" w14:textId="77777777" w:rsidR="003D21C7" w:rsidRPr="00793351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351">
        <w:rPr>
          <w:rFonts w:ascii="Times New Roman" w:hAnsi="Times New Roman" w:cs="Times New Roman"/>
          <w:b/>
          <w:bCs/>
          <w:sz w:val="24"/>
          <w:szCs w:val="24"/>
        </w:rPr>
        <w:t>Kryteria uczestnictwa</w:t>
      </w:r>
    </w:p>
    <w:p w14:paraId="6B2711DD" w14:textId="192A3EDF" w:rsidR="003D21C7" w:rsidRPr="00CF64BC" w:rsidRDefault="003D21C7" w:rsidP="005D544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Uczestnikiem Programu może zostać osoba, która spełnia następujące kryteria:</w:t>
      </w:r>
    </w:p>
    <w:p w14:paraId="54E54E69" w14:textId="0A317349" w:rsidR="003D21C7" w:rsidRPr="005D5442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42">
        <w:rPr>
          <w:rFonts w:ascii="Times New Roman" w:hAnsi="Times New Roman" w:cs="Times New Roman"/>
          <w:b/>
          <w:sz w:val="24"/>
          <w:szCs w:val="24"/>
        </w:rPr>
        <w:t>Dostępu:</w:t>
      </w:r>
    </w:p>
    <w:p w14:paraId="7BFDE72F" w14:textId="01B3958B" w:rsidR="003D21C7" w:rsidRDefault="003D21C7" w:rsidP="005D544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zamieszkuje na terenie gminy </w:t>
      </w:r>
      <w:r w:rsidR="00CF64BC" w:rsidRP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>;</w:t>
      </w:r>
    </w:p>
    <w:p w14:paraId="569AFC7F" w14:textId="3EE66A1E" w:rsidR="003D21C7" w:rsidRPr="00CF64BC" w:rsidRDefault="003D21C7" w:rsidP="005D5442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legitymuje się:</w:t>
      </w:r>
    </w:p>
    <w:p w14:paraId="3B3FEA73" w14:textId="576C23C4" w:rsidR="00CF64BC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orzeczeniem o niepełnosprawności w stopniu umiarkowanym lub znacznym lub równoważnym do wyżej wymienionych lub</w:t>
      </w:r>
    </w:p>
    <w:p w14:paraId="1567BB08" w14:textId="0007816A" w:rsidR="003D21C7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w przypadku dziecka do 16 roku życia;</w:t>
      </w:r>
    </w:p>
    <w:p w14:paraId="67992499" w14:textId="68C21073" w:rsidR="003D21C7" w:rsidRPr="00CF64BC" w:rsidRDefault="003D21C7" w:rsidP="005D544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lastRenderedPageBreak/>
        <w:t xml:space="preserve">wymaga usług asystenta w wykonywaniu codziennych czynności oraz funkcjonowaniu </w:t>
      </w:r>
      <w:r w:rsidR="005D5442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 xml:space="preserve">w życiu społecznym. </w:t>
      </w:r>
    </w:p>
    <w:p w14:paraId="791DFEC9" w14:textId="1F4322B8" w:rsidR="003D21C7" w:rsidRPr="00804377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77">
        <w:rPr>
          <w:rFonts w:ascii="Times New Roman" w:hAnsi="Times New Roman" w:cs="Times New Roman"/>
          <w:b/>
          <w:sz w:val="24"/>
          <w:szCs w:val="24"/>
        </w:rPr>
        <w:t>Formalne:</w:t>
      </w:r>
    </w:p>
    <w:p w14:paraId="1CABCD37" w14:textId="380CABE9" w:rsidR="003D21C7" w:rsidRPr="006B6CE4" w:rsidRDefault="00CF64BC" w:rsidP="00CF64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z</w:t>
      </w:r>
      <w:r w:rsidR="003D21C7" w:rsidRPr="006B6CE4">
        <w:rPr>
          <w:rFonts w:ascii="Times New Roman" w:hAnsi="Times New Roman" w:cs="Times New Roman"/>
          <w:sz w:val="24"/>
          <w:szCs w:val="24"/>
        </w:rPr>
        <w:t xml:space="preserve">łoży w siedzibie Ośrodka we wskazanym terminie wymagane dokumenty rekrutacyjne: </w:t>
      </w:r>
    </w:p>
    <w:p w14:paraId="7DAF643B" w14:textId="301DE829" w:rsidR="003D21C7" w:rsidRPr="006B6CE4" w:rsidRDefault="003D21C7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>kartę zgłoszenia do Programu „Asystent osobisty osoby</w:t>
      </w:r>
      <w:r w:rsidR="009449A5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="002378D9" w:rsidRPr="006B6CE4">
        <w:rPr>
          <w:rFonts w:ascii="Times New Roman" w:hAnsi="Times New Roman" w:cs="Times New Roman"/>
          <w:sz w:val="24"/>
          <w:szCs w:val="24"/>
        </w:rPr>
        <w:t>,</w:t>
      </w:r>
      <w:r w:rsidRPr="006B6CE4">
        <w:rPr>
          <w:rFonts w:ascii="Times New Roman" w:hAnsi="Times New Roman" w:cs="Times New Roman"/>
          <w:sz w:val="24"/>
          <w:szCs w:val="24"/>
        </w:rPr>
        <w:t xml:space="preserve"> stanowiącą </w:t>
      </w:r>
      <w:r w:rsidR="00B444B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B6CE4">
        <w:rPr>
          <w:rFonts w:ascii="Times New Roman" w:hAnsi="Times New Roman" w:cs="Times New Roman"/>
          <w:sz w:val="24"/>
          <w:szCs w:val="24"/>
        </w:rPr>
        <w:t xml:space="preserve">do Regulaminu wraz z kserokopią orzeczenia </w:t>
      </w:r>
      <w:r w:rsidR="00CF64BC" w:rsidRPr="006B6CE4">
        <w:rPr>
          <w:rFonts w:ascii="Times New Roman" w:hAnsi="Times New Roman" w:cs="Times New Roman"/>
          <w:sz w:val="24"/>
          <w:szCs w:val="24"/>
        </w:rPr>
        <w:br/>
      </w:r>
      <w:r w:rsidRPr="006B6CE4">
        <w:rPr>
          <w:rFonts w:ascii="Times New Roman" w:hAnsi="Times New Roman" w:cs="Times New Roman"/>
          <w:sz w:val="24"/>
          <w:szCs w:val="24"/>
        </w:rPr>
        <w:t>o niepełnosprawności;</w:t>
      </w:r>
    </w:p>
    <w:p w14:paraId="4461E7BF" w14:textId="77777777" w:rsidR="000A6538" w:rsidRDefault="002378D9" w:rsidP="000A6538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 xml:space="preserve">kartę zgłoszenia asystenta przez uczestnika programu, stanowiącą </w:t>
      </w:r>
      <w:r w:rsidRPr="005D544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5CB3" w:rsidRPr="005D5442">
        <w:rPr>
          <w:rFonts w:ascii="Times New Roman" w:hAnsi="Times New Roman" w:cs="Times New Roman"/>
          <w:b/>
          <w:sz w:val="24"/>
          <w:szCs w:val="24"/>
        </w:rPr>
        <w:t>2</w:t>
      </w:r>
      <w:r w:rsidRPr="006B6CE4"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3D21C7" w:rsidRPr="006B6CE4">
        <w:rPr>
          <w:rFonts w:ascii="Times New Roman" w:hAnsi="Times New Roman" w:cs="Times New Roman"/>
          <w:sz w:val="24"/>
          <w:szCs w:val="24"/>
        </w:rPr>
        <w:t>;</w:t>
      </w:r>
    </w:p>
    <w:p w14:paraId="170421D7" w14:textId="4F9DF6E0" w:rsidR="009F3AE7" w:rsidRDefault="009F3AE7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CE4">
        <w:rPr>
          <w:rFonts w:ascii="Times New Roman" w:hAnsi="Times New Roman" w:cs="Times New Roman"/>
          <w:sz w:val="24"/>
          <w:szCs w:val="24"/>
        </w:rPr>
        <w:t xml:space="preserve">formularz informacyjny uczestnika programu – stanowiący </w:t>
      </w:r>
      <w:r w:rsidRPr="005D5442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6E33E68E" w14:textId="2E1D9E86" w:rsidR="0080792F" w:rsidRDefault="00284A93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</w:t>
      </w:r>
      <w:r w:rsidR="0080792F">
        <w:rPr>
          <w:rFonts w:ascii="Times New Roman" w:hAnsi="Times New Roman" w:cs="Times New Roman"/>
          <w:sz w:val="24"/>
          <w:szCs w:val="24"/>
        </w:rPr>
        <w:t xml:space="preserve"> - </w:t>
      </w:r>
      <w:r w:rsidR="0080792F" w:rsidRPr="005D5442">
        <w:rPr>
          <w:rFonts w:ascii="Times New Roman" w:hAnsi="Times New Roman" w:cs="Times New Roman"/>
          <w:b/>
          <w:sz w:val="24"/>
          <w:szCs w:val="24"/>
        </w:rPr>
        <w:t xml:space="preserve">stanowiący załącznik nr 4 </w:t>
      </w:r>
      <w:r w:rsidR="0080792F"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58BEC98B" w14:textId="3435C5F2" w:rsidR="00CC278D" w:rsidRDefault="00E577BA" w:rsidP="005D5442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278D">
        <w:rPr>
          <w:rFonts w:ascii="Times New Roman" w:hAnsi="Times New Roman" w:cs="Times New Roman"/>
          <w:sz w:val="24"/>
          <w:szCs w:val="24"/>
        </w:rPr>
        <w:t xml:space="preserve">akres czynności w ramach usług asystenta do programu </w:t>
      </w:r>
      <w:r w:rsidR="00CC278D" w:rsidRPr="007E49D4">
        <w:rPr>
          <w:rFonts w:ascii="Times New Roman" w:hAnsi="Times New Roman" w:cs="Times New Roman"/>
          <w:sz w:val="24"/>
          <w:szCs w:val="24"/>
        </w:rPr>
        <w:t>stanowiący</w:t>
      </w:r>
      <w:r w:rsidR="00CC278D">
        <w:rPr>
          <w:rFonts w:ascii="Times New Roman" w:hAnsi="Times New Roman" w:cs="Times New Roman"/>
          <w:b/>
          <w:sz w:val="24"/>
          <w:szCs w:val="24"/>
        </w:rPr>
        <w:t xml:space="preserve"> załącznik nr 6</w:t>
      </w:r>
      <w:r w:rsidR="00CC278D" w:rsidRPr="005D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78D" w:rsidRPr="006B6CE4">
        <w:rPr>
          <w:rFonts w:ascii="Times New Roman" w:hAnsi="Times New Roman" w:cs="Times New Roman"/>
          <w:sz w:val="24"/>
          <w:szCs w:val="24"/>
        </w:rPr>
        <w:t>do Regulaminu.</w:t>
      </w:r>
    </w:p>
    <w:p w14:paraId="38455CB1" w14:textId="5689EE41" w:rsidR="003D21C7" w:rsidRPr="005D5442" w:rsidRDefault="003D21C7" w:rsidP="005D544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442">
        <w:rPr>
          <w:rFonts w:ascii="Times New Roman" w:hAnsi="Times New Roman" w:cs="Times New Roman"/>
          <w:b/>
          <w:sz w:val="24"/>
          <w:szCs w:val="24"/>
        </w:rPr>
        <w:t>Premiowane:</w:t>
      </w:r>
    </w:p>
    <w:p w14:paraId="5801C492" w14:textId="59662F64" w:rsidR="003D21C7" w:rsidRDefault="003D21C7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sytuacja rodzinna;</w:t>
      </w:r>
    </w:p>
    <w:p w14:paraId="56DEFFD0" w14:textId="7EBE5E7F" w:rsidR="003D21C7" w:rsidRDefault="003D21C7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wsparcie ze strony instytucji;</w:t>
      </w:r>
    </w:p>
    <w:p w14:paraId="4408A22F" w14:textId="439081E1" w:rsidR="003D21C7" w:rsidRPr="00CF64BC" w:rsidRDefault="006F407E" w:rsidP="005D544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ze strony rodziny, opiekunów prawnych.</w:t>
      </w:r>
    </w:p>
    <w:p w14:paraId="7708B63C" w14:textId="77777777" w:rsidR="003D21C7" w:rsidRPr="00CF64BC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44413FC" w14:textId="77777777" w:rsidR="003D21C7" w:rsidRPr="00CF64BC" w:rsidRDefault="003D21C7" w:rsidP="005D544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4BC">
        <w:rPr>
          <w:rFonts w:ascii="Times New Roman" w:hAnsi="Times New Roman" w:cs="Times New Roman"/>
          <w:b/>
          <w:bCs/>
          <w:sz w:val="24"/>
          <w:szCs w:val="24"/>
        </w:rPr>
        <w:t>Zasady rekrutacji</w:t>
      </w:r>
    </w:p>
    <w:p w14:paraId="68019EBD" w14:textId="414AD40F" w:rsidR="003D21C7" w:rsidRPr="00CF64BC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 xml:space="preserve">Beneficjent planuje w ramach realizowanego Programu objęcie wsparciem </w:t>
      </w:r>
      <w:r w:rsidR="009449A5">
        <w:rPr>
          <w:rFonts w:ascii="Times New Roman" w:hAnsi="Times New Roman" w:cs="Times New Roman"/>
          <w:b/>
          <w:sz w:val="24"/>
          <w:szCs w:val="24"/>
        </w:rPr>
        <w:t>30 osób</w:t>
      </w:r>
      <w:r w:rsidRPr="00CF64BC">
        <w:rPr>
          <w:rFonts w:ascii="Times New Roman" w:hAnsi="Times New Roman" w:cs="Times New Roman"/>
          <w:sz w:val="24"/>
          <w:szCs w:val="24"/>
        </w:rPr>
        <w:t xml:space="preserve">, </w:t>
      </w:r>
      <w:r w:rsidR="00CF64BC" w:rsidRPr="00CF64BC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tym:</w:t>
      </w:r>
    </w:p>
    <w:p w14:paraId="0D946236" w14:textId="6369EE7C" w:rsidR="003D21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dziec</w:t>
      </w:r>
      <w:r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="003D21C7" w:rsidRPr="00CF64BC">
        <w:rPr>
          <w:rFonts w:ascii="Times New Roman" w:hAnsi="Times New Roman" w:cs="Times New Roman"/>
          <w:sz w:val="24"/>
          <w:szCs w:val="24"/>
        </w:rPr>
        <w:t>i edukacji;</w:t>
      </w:r>
    </w:p>
    <w:p w14:paraId="5AE60389" w14:textId="23EA83E7" w:rsidR="003D21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CF64BC" w:rsidRPr="00CF64BC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CF64BC">
        <w:rPr>
          <w:rFonts w:ascii="Times New Roman" w:hAnsi="Times New Roman" w:cs="Times New Roman"/>
          <w:sz w:val="24"/>
          <w:szCs w:val="24"/>
        </w:rPr>
        <w:t>ych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posiadającą orzeczenie o umiarkowanym stopniu niepełnosprawności albo orzeczenie równoważne;</w:t>
      </w:r>
    </w:p>
    <w:p w14:paraId="5AD2384B" w14:textId="155DDB16" w:rsidR="003D21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D21C7" w:rsidRPr="00CF64BC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3D21C7" w:rsidRPr="00CF64BC">
        <w:rPr>
          <w:rFonts w:ascii="Times New Roman" w:hAnsi="Times New Roman" w:cs="Times New Roman"/>
          <w:sz w:val="24"/>
          <w:szCs w:val="24"/>
        </w:rPr>
        <w:t xml:space="preserve"> niepełnosprawnych posiadających orzeczenie o znacznym stopniu niepełnosprawności albo orzeczenie równoważne.</w:t>
      </w:r>
    </w:p>
    <w:p w14:paraId="1393BD63" w14:textId="487B687F" w:rsidR="005954C7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54C7" w:rsidRPr="005954C7">
        <w:rPr>
          <w:rFonts w:ascii="Times New Roman" w:hAnsi="Times New Roman" w:cs="Times New Roman"/>
          <w:b/>
          <w:sz w:val="24"/>
          <w:szCs w:val="24"/>
        </w:rPr>
        <w:t xml:space="preserve"> osoby</w:t>
      </w:r>
      <w:r w:rsidR="005954C7">
        <w:rPr>
          <w:rFonts w:ascii="Times New Roman" w:hAnsi="Times New Roman" w:cs="Times New Roman"/>
          <w:sz w:val="24"/>
          <w:szCs w:val="24"/>
        </w:rPr>
        <w:t xml:space="preserve"> ze znacznym stopniem niepełnosprawności i z niepełnosprawnością sprzężoną</w:t>
      </w:r>
      <w:r w:rsidR="00804377">
        <w:rPr>
          <w:rFonts w:ascii="Times New Roman" w:hAnsi="Times New Roman" w:cs="Times New Roman"/>
          <w:sz w:val="24"/>
          <w:szCs w:val="24"/>
        </w:rPr>
        <w:t>.</w:t>
      </w:r>
    </w:p>
    <w:p w14:paraId="689ACE78" w14:textId="3BE077AA" w:rsidR="009449A5" w:rsidRPr="00757A54" w:rsidRDefault="009449A5" w:rsidP="005D544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osoby </w:t>
      </w:r>
      <w:r w:rsidRPr="00757A54">
        <w:rPr>
          <w:rFonts w:ascii="Times New Roman" w:hAnsi="Times New Roman" w:cs="Times New Roman"/>
          <w:sz w:val="24"/>
          <w:szCs w:val="24"/>
        </w:rPr>
        <w:t>z umiarkowanym stopniem niepełnosprawności z niepełnosprawnością sprzężoną.</w:t>
      </w:r>
    </w:p>
    <w:p w14:paraId="6BB17F50" w14:textId="62E13DE5" w:rsidR="00020127" w:rsidRPr="00757A54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4BC">
        <w:rPr>
          <w:rFonts w:ascii="Times New Roman" w:hAnsi="Times New Roman" w:cs="Times New Roman"/>
          <w:sz w:val="24"/>
          <w:szCs w:val="24"/>
        </w:rPr>
        <w:t>Dokumenty wymienione w § 4 ust. 1 pkt 2 należy złożyć w formie papierowej</w:t>
      </w:r>
      <w:r w:rsidR="00CF64BC">
        <w:rPr>
          <w:rFonts w:ascii="Times New Roman" w:hAnsi="Times New Roman" w:cs="Times New Roman"/>
          <w:sz w:val="24"/>
          <w:szCs w:val="24"/>
        </w:rPr>
        <w:t xml:space="preserve"> </w:t>
      </w:r>
      <w:r w:rsidR="00111312">
        <w:rPr>
          <w:rFonts w:ascii="Times New Roman" w:hAnsi="Times New Roman" w:cs="Times New Roman"/>
          <w:sz w:val="24"/>
          <w:szCs w:val="24"/>
        </w:rPr>
        <w:br/>
      </w:r>
      <w:r w:rsidRPr="00CF64BC">
        <w:rPr>
          <w:rFonts w:ascii="Times New Roman" w:hAnsi="Times New Roman" w:cs="Times New Roman"/>
          <w:sz w:val="24"/>
          <w:szCs w:val="24"/>
        </w:rPr>
        <w:t>w Miejsk</w:t>
      </w:r>
      <w:r w:rsidR="00CF64BC">
        <w:rPr>
          <w:rFonts w:ascii="Times New Roman" w:hAnsi="Times New Roman" w:cs="Times New Roman"/>
          <w:sz w:val="24"/>
          <w:szCs w:val="24"/>
        </w:rPr>
        <w:t>im</w:t>
      </w:r>
      <w:r w:rsidRPr="00CF64BC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CF64BC">
        <w:rPr>
          <w:rFonts w:ascii="Times New Roman" w:hAnsi="Times New Roman" w:cs="Times New Roman"/>
          <w:sz w:val="24"/>
          <w:szCs w:val="24"/>
        </w:rPr>
        <w:t>Olecku</w:t>
      </w:r>
      <w:r w:rsidRPr="00CF64BC">
        <w:rPr>
          <w:rFonts w:ascii="Times New Roman" w:hAnsi="Times New Roman" w:cs="Times New Roman"/>
          <w:sz w:val="24"/>
          <w:szCs w:val="24"/>
        </w:rPr>
        <w:t xml:space="preserve"> przy ul. </w:t>
      </w:r>
      <w:r w:rsidR="00CF64BC">
        <w:rPr>
          <w:rFonts w:ascii="Times New Roman" w:hAnsi="Times New Roman" w:cs="Times New Roman"/>
          <w:sz w:val="24"/>
          <w:szCs w:val="24"/>
        </w:rPr>
        <w:t>Kolejowej 31</w:t>
      </w:r>
      <w:r w:rsidRPr="00CF64BC">
        <w:rPr>
          <w:rFonts w:ascii="Times New Roman" w:hAnsi="Times New Roman" w:cs="Times New Roman"/>
          <w:sz w:val="24"/>
          <w:szCs w:val="24"/>
        </w:rPr>
        <w:t xml:space="preserve">, </w:t>
      </w:r>
      <w:r w:rsidR="00CF64BC">
        <w:rPr>
          <w:rFonts w:ascii="Times New Roman" w:hAnsi="Times New Roman" w:cs="Times New Roman"/>
          <w:sz w:val="24"/>
          <w:szCs w:val="24"/>
        </w:rPr>
        <w:t>19</w:t>
      </w:r>
      <w:r w:rsidRPr="00CF64BC">
        <w:rPr>
          <w:rFonts w:ascii="Times New Roman" w:hAnsi="Times New Roman" w:cs="Times New Roman"/>
          <w:sz w:val="24"/>
          <w:szCs w:val="24"/>
        </w:rPr>
        <w:t>-</w:t>
      </w:r>
      <w:r w:rsidR="00CF64BC">
        <w:rPr>
          <w:rFonts w:ascii="Times New Roman" w:hAnsi="Times New Roman" w:cs="Times New Roman"/>
          <w:sz w:val="24"/>
          <w:szCs w:val="24"/>
        </w:rPr>
        <w:t>4</w:t>
      </w:r>
      <w:r w:rsidRPr="00CF64BC">
        <w:rPr>
          <w:rFonts w:ascii="Times New Roman" w:hAnsi="Times New Roman" w:cs="Times New Roman"/>
          <w:sz w:val="24"/>
          <w:szCs w:val="24"/>
        </w:rPr>
        <w:t xml:space="preserve">00 </w:t>
      </w:r>
      <w:r w:rsidR="00CF64BC">
        <w:rPr>
          <w:rFonts w:ascii="Times New Roman" w:hAnsi="Times New Roman" w:cs="Times New Roman"/>
          <w:sz w:val="24"/>
          <w:szCs w:val="24"/>
        </w:rPr>
        <w:t>Olecko</w:t>
      </w:r>
      <w:r w:rsidRPr="00CF64BC">
        <w:rPr>
          <w:rFonts w:ascii="Times New Roman" w:hAnsi="Times New Roman" w:cs="Times New Roman"/>
          <w:sz w:val="24"/>
          <w:szCs w:val="24"/>
        </w:rPr>
        <w:t xml:space="preserve">, w godzinach urzędowania Ośrodka tj. od poniedziałku do piątku w godzinach od 7.30 do 15.30, </w:t>
      </w:r>
      <w:r w:rsidR="009449A5" w:rsidRPr="00757A54">
        <w:rPr>
          <w:rFonts w:ascii="Times New Roman" w:hAnsi="Times New Roman" w:cs="Times New Roman"/>
          <w:b/>
          <w:bCs/>
          <w:sz w:val="24"/>
          <w:szCs w:val="24"/>
        </w:rPr>
        <w:t>w terminie od 17.02.2023r. do 17.03.2023r.</w:t>
      </w:r>
    </w:p>
    <w:p w14:paraId="69A89B44" w14:textId="6998B15C" w:rsidR="003D21C7" w:rsidRPr="00FE75D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D7">
        <w:rPr>
          <w:rFonts w:ascii="Times New Roman" w:hAnsi="Times New Roman" w:cs="Times New Roman"/>
          <w:b/>
          <w:sz w:val="24"/>
          <w:szCs w:val="24"/>
        </w:rPr>
        <w:t>Dokumenty, o których mowa w § 4 ust. 1 pkt 2 muszą zostać opatrzone własnoręcznym podpisem Kandydata lub opiekuna prawnego.</w:t>
      </w:r>
    </w:p>
    <w:p w14:paraId="74653FCE" w14:textId="5A69E534" w:rsidR="003D21C7" w:rsidRDefault="003D21C7" w:rsidP="0011131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Karty zgłoszenia do Programu wraz z pozostałą dokumentacją rekrutacyjną będą rejestrowane według kolejności zgłoszeń.</w:t>
      </w:r>
    </w:p>
    <w:p w14:paraId="54E2BE28" w14:textId="3A3E6DF8" w:rsidR="0002012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>Złożenie karty zgłoszenia do Programu wraz z innymi dokumentami wymaganymi przez Beneficjenta nie jest równoznaczne z zakwalifikowaniem Kandydata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do Programu.</w:t>
      </w:r>
      <w:r w:rsidR="00020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F831D" w14:textId="403D54F6" w:rsidR="003D21C7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127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9449A5" w:rsidRPr="00757A54">
        <w:rPr>
          <w:rFonts w:ascii="Times New Roman" w:hAnsi="Times New Roman" w:cs="Times New Roman"/>
          <w:b/>
          <w:sz w:val="24"/>
          <w:szCs w:val="24"/>
        </w:rPr>
        <w:t>20.03.2023</w:t>
      </w:r>
      <w:r w:rsidRPr="00757A54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9449A5" w:rsidRPr="00757A54">
        <w:rPr>
          <w:rFonts w:ascii="Times New Roman" w:hAnsi="Times New Roman" w:cs="Times New Roman"/>
          <w:b/>
          <w:sz w:val="24"/>
          <w:szCs w:val="24"/>
        </w:rPr>
        <w:t>31.03.2023</w:t>
      </w:r>
      <w:r w:rsidRPr="00757A5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757A54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prowadzona będzie weryfikacja kryteriów dostępu</w:t>
      </w:r>
      <w:r w:rsidR="006B6CE4">
        <w:rPr>
          <w:rFonts w:ascii="Times New Roman" w:hAnsi="Times New Roman" w:cs="Times New Roman"/>
          <w:sz w:val="24"/>
          <w:szCs w:val="24"/>
        </w:rPr>
        <w:t>,</w:t>
      </w:r>
      <w:r w:rsidRPr="00020127">
        <w:rPr>
          <w:rFonts w:ascii="Times New Roman" w:hAnsi="Times New Roman" w:cs="Times New Roman"/>
          <w:sz w:val="24"/>
          <w:szCs w:val="24"/>
        </w:rPr>
        <w:t xml:space="preserve"> 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 oraz </w:t>
      </w:r>
      <w:r w:rsidR="006B6CE4" w:rsidRPr="00020127">
        <w:rPr>
          <w:rFonts w:ascii="Times New Roman" w:hAnsi="Times New Roman" w:cs="Times New Roman"/>
          <w:sz w:val="24"/>
          <w:szCs w:val="24"/>
        </w:rPr>
        <w:t>sumowanie punktów</w:t>
      </w:r>
      <w:r w:rsidR="006B6CE4">
        <w:rPr>
          <w:rFonts w:ascii="Times New Roman" w:hAnsi="Times New Roman" w:cs="Times New Roman"/>
          <w:sz w:val="24"/>
          <w:szCs w:val="24"/>
        </w:rPr>
        <w:t>.</w:t>
      </w:r>
      <w:r w:rsidR="006B6CE4" w:rsidRPr="00020127">
        <w:rPr>
          <w:rFonts w:ascii="Times New Roman" w:hAnsi="Times New Roman" w:cs="Times New Roman"/>
          <w:sz w:val="24"/>
          <w:szCs w:val="24"/>
        </w:rPr>
        <w:t xml:space="preserve"> </w:t>
      </w:r>
      <w:r w:rsidRPr="00020127">
        <w:rPr>
          <w:rFonts w:ascii="Times New Roman" w:hAnsi="Times New Roman" w:cs="Times New Roman"/>
          <w:sz w:val="24"/>
          <w:szCs w:val="24"/>
        </w:rPr>
        <w:t>Ocena kryteriów dostępu</w:t>
      </w:r>
      <w:r w:rsidR="006B6CE4">
        <w:rPr>
          <w:rFonts w:ascii="Times New Roman" w:hAnsi="Times New Roman" w:cs="Times New Roman"/>
          <w:sz w:val="24"/>
          <w:szCs w:val="24"/>
        </w:rPr>
        <w:t xml:space="preserve">, </w:t>
      </w:r>
      <w:r w:rsidRPr="00020127">
        <w:rPr>
          <w:rFonts w:ascii="Times New Roman" w:hAnsi="Times New Roman" w:cs="Times New Roman"/>
          <w:sz w:val="24"/>
          <w:szCs w:val="24"/>
        </w:rPr>
        <w:t>formalnych</w:t>
      </w:r>
      <w:r w:rsidR="006B6CE4">
        <w:rPr>
          <w:rFonts w:ascii="Times New Roman" w:hAnsi="Times New Roman" w:cs="Times New Roman"/>
          <w:sz w:val="24"/>
          <w:szCs w:val="24"/>
        </w:rPr>
        <w:t xml:space="preserve"> i premiowania</w:t>
      </w:r>
      <w:r w:rsidRPr="00020127">
        <w:rPr>
          <w:rFonts w:ascii="Times New Roman" w:hAnsi="Times New Roman" w:cs="Times New Roman"/>
          <w:sz w:val="24"/>
          <w:szCs w:val="24"/>
        </w:rPr>
        <w:t xml:space="preserve"> zostanie dokonana metodą: spełnia / nie spełnia. Komisja sporządzi listę osób</w:t>
      </w:r>
      <w:r w:rsidR="006B6CE4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020127">
        <w:rPr>
          <w:rFonts w:ascii="Times New Roman" w:hAnsi="Times New Roman" w:cs="Times New Roman"/>
          <w:sz w:val="24"/>
          <w:szCs w:val="24"/>
        </w:rPr>
        <w:t>zakwalifikowanych do Programu oraz list</w:t>
      </w:r>
      <w:r w:rsidR="006B6CE4">
        <w:rPr>
          <w:rFonts w:ascii="Times New Roman" w:hAnsi="Times New Roman" w:cs="Times New Roman"/>
          <w:sz w:val="24"/>
          <w:szCs w:val="24"/>
        </w:rPr>
        <w:t xml:space="preserve">ę osób </w:t>
      </w:r>
      <w:r w:rsidR="006B6CE4" w:rsidRPr="00020127">
        <w:rPr>
          <w:rFonts w:ascii="Times New Roman" w:hAnsi="Times New Roman" w:cs="Times New Roman"/>
          <w:sz w:val="24"/>
          <w:szCs w:val="24"/>
        </w:rPr>
        <w:t>rezerwow</w:t>
      </w:r>
      <w:r w:rsidR="006B6CE4">
        <w:rPr>
          <w:rFonts w:ascii="Times New Roman" w:hAnsi="Times New Roman" w:cs="Times New Roman"/>
          <w:sz w:val="24"/>
          <w:szCs w:val="24"/>
        </w:rPr>
        <w:t>ych</w:t>
      </w:r>
      <w:r w:rsidRPr="00020127">
        <w:rPr>
          <w:rFonts w:ascii="Times New Roman" w:hAnsi="Times New Roman" w:cs="Times New Roman"/>
          <w:sz w:val="24"/>
          <w:szCs w:val="24"/>
        </w:rPr>
        <w:t>.</w:t>
      </w:r>
    </w:p>
    <w:p w14:paraId="6B068E60" w14:textId="0BCA70AA" w:rsidR="003D21C7" w:rsidRPr="008E1812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1812">
        <w:rPr>
          <w:rFonts w:ascii="Times New Roman" w:hAnsi="Times New Roman" w:cs="Times New Roman"/>
          <w:sz w:val="24"/>
          <w:szCs w:val="24"/>
        </w:rPr>
        <w:t xml:space="preserve">Weryfikacja o której mowa w </w:t>
      </w:r>
      <w:r w:rsidR="00020127" w:rsidRPr="008E1812">
        <w:rPr>
          <w:rFonts w:ascii="Times New Roman" w:hAnsi="Times New Roman" w:cs="Times New Roman"/>
          <w:sz w:val="24"/>
          <w:szCs w:val="24"/>
        </w:rPr>
        <w:t>pkt.</w:t>
      </w:r>
      <w:r w:rsidRPr="008E1812">
        <w:rPr>
          <w:rFonts w:ascii="Times New Roman" w:hAnsi="Times New Roman" w:cs="Times New Roman"/>
          <w:sz w:val="24"/>
          <w:szCs w:val="24"/>
        </w:rPr>
        <w:t xml:space="preserve"> </w:t>
      </w:r>
      <w:r w:rsidR="006B6CE4" w:rsidRPr="008E1812">
        <w:rPr>
          <w:rFonts w:ascii="Times New Roman" w:hAnsi="Times New Roman" w:cs="Times New Roman"/>
          <w:sz w:val="24"/>
          <w:szCs w:val="24"/>
        </w:rPr>
        <w:t>6</w:t>
      </w:r>
      <w:r w:rsidRPr="008E1812">
        <w:rPr>
          <w:rFonts w:ascii="Times New Roman" w:hAnsi="Times New Roman" w:cs="Times New Roman"/>
          <w:sz w:val="24"/>
          <w:szCs w:val="24"/>
        </w:rPr>
        <w:t xml:space="preserve"> nastąpi według niżej wymienionych wartości punktowych:</w:t>
      </w:r>
    </w:p>
    <w:p w14:paraId="230C4279" w14:textId="603D78BE" w:rsidR="00526984" w:rsidRPr="009E6CA1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 </w:t>
      </w:r>
      <w:r w:rsidR="003F2C75" w:rsidRP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E6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ytuacja rodzinna:</w:t>
      </w:r>
    </w:p>
    <w:p w14:paraId="69DA70C8" w14:textId="362107E1" w:rsidR="009B5D34" w:rsidRPr="008E1812" w:rsidRDefault="009B5D34" w:rsidP="008E1812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9B5D34">
        <w:rPr>
          <w:rFonts w:ascii="Times New Roman" w:hAnsi="Times New Roman" w:cs="Times New Roman"/>
          <w:sz w:val="24"/>
          <w:szCs w:val="24"/>
        </w:rPr>
        <w:t>Jestem osobą samotną (mieszkam sam/a, nie mam rodziny)-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="003D21C7" w:rsidRPr="009B5D34">
        <w:rPr>
          <w:rFonts w:ascii="Times New Roman" w:hAnsi="Times New Roman" w:cs="Times New Roman"/>
          <w:b/>
          <w:sz w:val="24"/>
          <w:szCs w:val="24"/>
        </w:rPr>
        <w:t>,</w:t>
      </w:r>
    </w:p>
    <w:p w14:paraId="4E610EA1" w14:textId="24AB5883" w:rsidR="009B5D34" w:rsidRPr="008E1812" w:rsidRDefault="009B5D34" w:rsidP="008E1812">
      <w:pPr>
        <w:pStyle w:val="Akapitzlist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Jestem osobą, która ma rodzinę, ale mieszka sam/a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 –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3</w:t>
      </w:r>
      <w:r w:rsidR="003D21C7" w:rsidRPr="009B5D34">
        <w:rPr>
          <w:rFonts w:ascii="Times New Roman" w:hAnsi="Times New Roman" w:cs="Times New Roman"/>
          <w:sz w:val="24"/>
          <w:szCs w:val="24"/>
        </w:rPr>
        <w:t>,</w:t>
      </w:r>
    </w:p>
    <w:p w14:paraId="50A87FEA" w14:textId="272BDC8F" w:rsidR="00526984" w:rsidRPr="008E1812" w:rsidRDefault="009B5D34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Mieszkam z rodziną</w:t>
      </w:r>
      <w:r w:rsidR="003D21C7" w:rsidRPr="009B5D34">
        <w:rPr>
          <w:rFonts w:ascii="Times New Roman" w:hAnsi="Times New Roman" w:cs="Times New Roman"/>
          <w:sz w:val="24"/>
          <w:szCs w:val="24"/>
        </w:rPr>
        <w:t xml:space="preserve">– </w:t>
      </w:r>
      <w:r w:rsidR="003D21C7" w:rsidRPr="009B5D34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="003D21C7" w:rsidRPr="009B5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8342A" w14:textId="78355E77" w:rsidR="009B5D34" w:rsidRPr="009E6CA1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CA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3F2C75" w:rsidRPr="009E6CA1">
        <w:rPr>
          <w:rFonts w:ascii="Times New Roman" w:hAnsi="Times New Roman" w:cs="Times New Roman"/>
          <w:b/>
          <w:sz w:val="24"/>
          <w:szCs w:val="24"/>
        </w:rPr>
        <w:t>W</w:t>
      </w:r>
      <w:r w:rsidR="009E6CA1">
        <w:rPr>
          <w:rFonts w:ascii="Times New Roman" w:hAnsi="Times New Roman" w:cs="Times New Roman"/>
          <w:b/>
          <w:sz w:val="24"/>
          <w:szCs w:val="24"/>
        </w:rPr>
        <w:t>sparcie ze strony instytucji:</w:t>
      </w:r>
    </w:p>
    <w:p w14:paraId="2863BA4C" w14:textId="13FA4640" w:rsidR="009E6CA1" w:rsidRPr="006F407E" w:rsidRDefault="009E6CA1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korzystanie z innych form wsparcia  np.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programy dla seniorów,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usługi opiekuńcze,</w:t>
      </w:r>
      <w:r w:rsidR="00526984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w Dziennym Domu Senior +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Klubu Seniora,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asystentura </w:t>
      </w: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itp.</w:t>
      </w:r>
    </w:p>
    <w:p w14:paraId="5D44DDFA" w14:textId="79C23101" w:rsidR="0050495C" w:rsidRPr="006F407E" w:rsidRDefault="009E6CA1" w:rsidP="008E1812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w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k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orzystania ze wsparcia, o których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punkcie  2 a) </w:t>
      </w:r>
      <w:r w:rsidR="00CB15B5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B15B5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 0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7769D9" w14:textId="7D21155D" w:rsidR="003D21C7" w:rsidRPr="006F407E" w:rsidRDefault="00FB7701" w:rsidP="008E1812">
      <w:pPr>
        <w:spacing w:after="0" w:line="36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E6299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95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form wsparcia, </w:t>
      </w:r>
      <w:r w:rsidR="0020714B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2 a )</w:t>
      </w:r>
      <w:r w:rsidR="0039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wymiarze do 15 godzin miesięcznie – </w:t>
      </w:r>
      <w:r w:rsidR="0050495C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</w:t>
      </w:r>
      <w:r w:rsidR="008E1812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0495C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1812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56A91F86" w14:textId="50953FD7" w:rsidR="003D21C7" w:rsidRDefault="007E6299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701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0495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form wsparcia, </w:t>
      </w:r>
      <w:r w:rsidR="00F8000C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których mowa w </w:t>
      </w:r>
      <w:r w:rsidR="00F80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punkcie 2 a ) 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wymiarze powyżej 15 godzin miesięcznie – </w:t>
      </w:r>
      <w:r w:rsidR="003D21C7" w:rsidRPr="006F40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pkt 0</w:t>
      </w:r>
      <w:r w:rsidR="003D21C7" w:rsidRPr="006F40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148688" w14:textId="11C017F1" w:rsidR="000527F3" w:rsidRPr="006F407E" w:rsidRDefault="000527F3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nie korzystanie z innych form wsparcia </w:t>
      </w:r>
      <w:r w:rsidRPr="00052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-5pkt.</w:t>
      </w:r>
    </w:p>
    <w:p w14:paraId="53DD615E" w14:textId="2C3E2771" w:rsidR="00526984" w:rsidRPr="006F407E" w:rsidRDefault="008E1812" w:rsidP="008E181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r w:rsidR="003F2C75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6F407E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sparcie ze strony rodziny</w:t>
      </w:r>
      <w:r w:rsid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F407E" w:rsidRP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opiekunów prawnych</w:t>
      </w:r>
      <w:r w:rsidR="006F4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C5E6C3B" w14:textId="57DFBD68" w:rsidR="003D21C7" w:rsidRPr="0050495C" w:rsidRDefault="00FB7701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299">
        <w:rPr>
          <w:rFonts w:ascii="Times New Roman" w:hAnsi="Times New Roman" w:cs="Times New Roman"/>
          <w:sz w:val="24"/>
          <w:szCs w:val="24"/>
        </w:rPr>
        <w:t xml:space="preserve"> </w:t>
      </w:r>
      <w:r w:rsidR="0050495C">
        <w:rPr>
          <w:rFonts w:ascii="Times New Roman" w:hAnsi="Times New Roman" w:cs="Times New Roman"/>
          <w:sz w:val="24"/>
          <w:szCs w:val="24"/>
        </w:rPr>
        <w:t xml:space="preserve">- </w:t>
      </w:r>
      <w:r w:rsidR="00480F9D">
        <w:rPr>
          <w:rFonts w:ascii="Times New Roman" w:hAnsi="Times New Roman" w:cs="Times New Roman"/>
          <w:sz w:val="24"/>
          <w:szCs w:val="24"/>
        </w:rPr>
        <w:t>rodzina, opiekun prawny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 nie pobiera świadczenia pielęgnacyjnego z</w:t>
      </w:r>
      <w:r w:rsidR="006F407E">
        <w:rPr>
          <w:rFonts w:ascii="Times New Roman" w:hAnsi="Times New Roman" w:cs="Times New Roman"/>
          <w:sz w:val="24"/>
          <w:szCs w:val="24"/>
        </w:rPr>
        <w:t xml:space="preserve"> tytułu sprawowania opieki nad K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andydatem – </w:t>
      </w:r>
      <w:r w:rsidR="003D21C7" w:rsidRPr="0050495C">
        <w:rPr>
          <w:rFonts w:ascii="Times New Roman" w:hAnsi="Times New Roman" w:cs="Times New Roman"/>
          <w:b/>
          <w:bCs/>
          <w:sz w:val="24"/>
          <w:szCs w:val="24"/>
        </w:rPr>
        <w:t>pkt 5</w:t>
      </w:r>
      <w:r w:rsidR="003D21C7" w:rsidRPr="0050495C">
        <w:rPr>
          <w:rFonts w:ascii="Times New Roman" w:hAnsi="Times New Roman" w:cs="Times New Roman"/>
          <w:sz w:val="24"/>
          <w:szCs w:val="24"/>
        </w:rPr>
        <w:t>,</w:t>
      </w:r>
    </w:p>
    <w:p w14:paraId="49AA6D46" w14:textId="04B70AAC" w:rsidR="003D21C7" w:rsidRPr="0050495C" w:rsidRDefault="00FB7701" w:rsidP="005D544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0495C">
        <w:rPr>
          <w:rFonts w:ascii="Times New Roman" w:hAnsi="Times New Roman" w:cs="Times New Roman"/>
          <w:sz w:val="24"/>
          <w:szCs w:val="24"/>
        </w:rPr>
        <w:t xml:space="preserve">- </w:t>
      </w:r>
      <w:r w:rsidR="00480F9D">
        <w:rPr>
          <w:rFonts w:ascii="Times New Roman" w:hAnsi="Times New Roman" w:cs="Times New Roman"/>
          <w:sz w:val="24"/>
          <w:szCs w:val="24"/>
        </w:rPr>
        <w:t>rodzina, opiekun prawny</w:t>
      </w:r>
      <w:r w:rsidR="00396AAF">
        <w:rPr>
          <w:rFonts w:ascii="Times New Roman" w:hAnsi="Times New Roman" w:cs="Times New Roman"/>
          <w:sz w:val="24"/>
          <w:szCs w:val="24"/>
        </w:rPr>
        <w:t xml:space="preserve"> </w:t>
      </w:r>
      <w:r w:rsidR="003D21C7" w:rsidRPr="0050495C">
        <w:rPr>
          <w:rFonts w:ascii="Times New Roman" w:hAnsi="Times New Roman" w:cs="Times New Roman"/>
          <w:sz w:val="24"/>
          <w:szCs w:val="24"/>
        </w:rPr>
        <w:t xml:space="preserve">pobiera świadczenie pielęgnacyjne z tytułu sprawowania opieki nad Kandydatem – </w:t>
      </w:r>
      <w:r w:rsidR="003D21C7" w:rsidRPr="0050495C">
        <w:rPr>
          <w:rFonts w:ascii="Times New Roman" w:hAnsi="Times New Roman" w:cs="Times New Roman"/>
          <w:b/>
          <w:bCs/>
          <w:sz w:val="24"/>
          <w:szCs w:val="24"/>
        </w:rPr>
        <w:t>pkt 0</w:t>
      </w:r>
      <w:r w:rsidR="003D21C7" w:rsidRPr="0050495C">
        <w:rPr>
          <w:rFonts w:ascii="Times New Roman" w:hAnsi="Times New Roman" w:cs="Times New Roman"/>
          <w:sz w:val="24"/>
          <w:szCs w:val="24"/>
        </w:rPr>
        <w:t>.</w:t>
      </w:r>
    </w:p>
    <w:p w14:paraId="7B32928C" w14:textId="733FDE20" w:rsidR="003D21C7" w:rsidRPr="00B408AF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 xml:space="preserve">Do uczestnictwa w Programie zostaną zakwalifikowane osoby, które uzyskały największą liczbę punktów w procesie rekrutacji. W przypadku Kandydatów posiadających taką samą liczbę punktów o zakwalifikowaniu do Programu decydować będzie kolejność zgłoszeń. </w:t>
      </w:r>
    </w:p>
    <w:p w14:paraId="23B48C3B" w14:textId="1FA15C45" w:rsidR="003D21C7" w:rsidRPr="00B408AF" w:rsidRDefault="003D21C7" w:rsidP="005D544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08AF">
        <w:rPr>
          <w:rFonts w:ascii="Times New Roman" w:hAnsi="Times New Roman" w:cs="Times New Roman"/>
          <w:sz w:val="24"/>
          <w:szCs w:val="24"/>
        </w:rPr>
        <w:t>W wyniku procesu rekrutacji zostanie utworzona lista rankingowa osób zakwalifikowanych do uczestnictwa w Programie oraz lista rezerwow</w:t>
      </w:r>
      <w:r w:rsidR="00020127" w:rsidRPr="00B408AF">
        <w:rPr>
          <w:rFonts w:ascii="Times New Roman" w:hAnsi="Times New Roman" w:cs="Times New Roman"/>
          <w:sz w:val="24"/>
          <w:szCs w:val="24"/>
        </w:rPr>
        <w:t>a</w:t>
      </w:r>
      <w:r w:rsidRPr="00B408AF">
        <w:rPr>
          <w:rFonts w:ascii="Times New Roman" w:hAnsi="Times New Roman" w:cs="Times New Roman"/>
          <w:sz w:val="24"/>
          <w:szCs w:val="24"/>
        </w:rPr>
        <w:t xml:space="preserve">, które spełniają kryterium dostępu </w:t>
      </w:r>
      <w:r w:rsidR="007A7CE5">
        <w:rPr>
          <w:rFonts w:ascii="Times New Roman" w:hAnsi="Times New Roman" w:cs="Times New Roman"/>
          <w:sz w:val="24"/>
          <w:szCs w:val="24"/>
        </w:rPr>
        <w:br/>
      </w:r>
      <w:r w:rsidRPr="00B408AF">
        <w:rPr>
          <w:rFonts w:ascii="Times New Roman" w:hAnsi="Times New Roman" w:cs="Times New Roman"/>
          <w:sz w:val="24"/>
          <w:szCs w:val="24"/>
        </w:rPr>
        <w:t>i formalne, lecz nie zostały zakwalifikowane do udziału w Programie z uwagi na ograniczoną liczbę miejsc. Osoby z listy rezerwowej danej grupy docelowej mogą zostać zaproszone do udziału w Programie według pozycji zajmowanej na liście rezerwowej w trakcie jego trwania w przypadku rezygnacji, skreślenia osoby z uczestnictwa lub pojawienia się możliwości zakwalifikowania większej niż zakładana liczba osób.</w:t>
      </w:r>
    </w:p>
    <w:p w14:paraId="6FFDC643" w14:textId="4DEEA8E9" w:rsidR="003D21C7" w:rsidRPr="00111312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Osoby, które złożą dokumenty rekrutacyjne po upływie terminu o którym mowa </w:t>
      </w:r>
      <w:r w:rsidR="008E181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111312">
        <w:rPr>
          <w:rFonts w:ascii="Times New Roman" w:hAnsi="Times New Roman" w:cs="Times New Roman"/>
          <w:sz w:val="24"/>
          <w:szCs w:val="24"/>
        </w:rPr>
        <w:t xml:space="preserve">§ 5 ust. 6 spełniające kryteria dostępu o których mowa w § 4 ust. 1 zostaną umieszczone na liście rezerwowej danej grupy docelowej pod pierwszą wolną pozycją. </w:t>
      </w:r>
    </w:p>
    <w:p w14:paraId="47FC0D6C" w14:textId="3157F1A4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O zakwalifikowaniu do Programu osoby zostaną powiadomione przez Beneficjenta </w:t>
      </w:r>
      <w:r w:rsidR="00111312" w:rsidRPr="006B6CE4">
        <w:rPr>
          <w:rFonts w:ascii="Times New Roman" w:hAnsi="Times New Roman" w:cs="Times New Roman"/>
          <w:sz w:val="24"/>
          <w:szCs w:val="24"/>
        </w:rPr>
        <w:t>telefonicznie</w:t>
      </w:r>
      <w:r w:rsidR="00251F13">
        <w:rPr>
          <w:rFonts w:ascii="Times New Roman" w:hAnsi="Times New Roman" w:cs="Times New Roman"/>
          <w:sz w:val="24"/>
          <w:szCs w:val="24"/>
        </w:rPr>
        <w:t xml:space="preserve"> lub </w:t>
      </w:r>
      <w:r w:rsidR="006B6CE4" w:rsidRPr="006B6CE4">
        <w:rPr>
          <w:rFonts w:ascii="Times New Roman" w:hAnsi="Times New Roman" w:cs="Times New Roman"/>
          <w:sz w:val="24"/>
          <w:szCs w:val="24"/>
        </w:rPr>
        <w:t xml:space="preserve">pisemnie </w:t>
      </w:r>
      <w:r w:rsidRPr="006B6CE4">
        <w:rPr>
          <w:rFonts w:ascii="Times New Roman" w:hAnsi="Times New Roman" w:cs="Times New Roman"/>
          <w:sz w:val="24"/>
          <w:szCs w:val="24"/>
        </w:rPr>
        <w:t>w terminie 5 dni od dnia dokonania wyboru</w:t>
      </w:r>
      <w:r w:rsidRPr="00111312">
        <w:rPr>
          <w:rFonts w:ascii="Times New Roman" w:hAnsi="Times New Roman" w:cs="Times New Roman"/>
          <w:sz w:val="24"/>
          <w:szCs w:val="24"/>
        </w:rPr>
        <w:t xml:space="preserve"> Uczestnika przez Komisję Rekrutacyjną.</w:t>
      </w:r>
    </w:p>
    <w:p w14:paraId="3C00FCD5" w14:textId="72763374" w:rsidR="00111312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W przypadku braku wystarczającej liczby Kandydatów Beneficjent zastrzega sobie prawo do przedłużenia terminu ogłoszonego naboru do Programu.</w:t>
      </w:r>
    </w:p>
    <w:p w14:paraId="5930C72B" w14:textId="7D890939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Decyzja Komisji rekrutacyjnej jest ostateczna i nie podlega procedurze odwoławczej.</w:t>
      </w:r>
    </w:p>
    <w:p w14:paraId="328043CC" w14:textId="41E97FDB" w:rsidR="00261DD5" w:rsidRPr="00757A54" w:rsidRDefault="009449A5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sz w:val="24"/>
          <w:szCs w:val="24"/>
        </w:rPr>
        <w:t xml:space="preserve">Ostateczną </w:t>
      </w:r>
      <w:r w:rsidR="00261DD5" w:rsidRPr="00757A54">
        <w:rPr>
          <w:rFonts w:ascii="Times New Roman" w:hAnsi="Times New Roman" w:cs="Times New Roman"/>
          <w:sz w:val="24"/>
          <w:szCs w:val="24"/>
        </w:rPr>
        <w:t>decyzję o przyznaniu asystenta pod</w:t>
      </w:r>
      <w:r w:rsidR="00186176" w:rsidRPr="00757A54">
        <w:rPr>
          <w:rFonts w:ascii="Times New Roman" w:hAnsi="Times New Roman" w:cs="Times New Roman"/>
          <w:sz w:val="24"/>
          <w:szCs w:val="24"/>
        </w:rPr>
        <w:t>ejmuje Dyrektor Miejskim Ośrodka</w:t>
      </w:r>
      <w:r w:rsidR="00261DD5" w:rsidRPr="00757A54">
        <w:rPr>
          <w:rFonts w:ascii="Times New Roman" w:hAnsi="Times New Roman" w:cs="Times New Roman"/>
          <w:sz w:val="24"/>
          <w:szCs w:val="24"/>
        </w:rPr>
        <w:t xml:space="preserve"> Pomocy Społecznej w Olecku</w:t>
      </w:r>
      <w:r w:rsidRPr="00757A54">
        <w:rPr>
          <w:rFonts w:ascii="Times New Roman" w:hAnsi="Times New Roman" w:cs="Times New Roman"/>
          <w:sz w:val="24"/>
          <w:szCs w:val="24"/>
        </w:rPr>
        <w:t xml:space="preserve"> biorąc pod uwagę sytuację osoby niepełnosprawnej. </w:t>
      </w:r>
      <w:proofErr w:type="spellStart"/>
      <w:r w:rsidRPr="00757A54">
        <w:rPr>
          <w:rFonts w:ascii="Times New Roman" w:hAnsi="Times New Roman" w:cs="Times New Roman"/>
          <w:sz w:val="24"/>
          <w:szCs w:val="24"/>
        </w:rPr>
        <w:t>Pierszeństwo</w:t>
      </w:r>
      <w:proofErr w:type="spellEnd"/>
      <w:r w:rsidRPr="00757A54">
        <w:rPr>
          <w:rFonts w:ascii="Times New Roman" w:hAnsi="Times New Roman" w:cs="Times New Roman"/>
          <w:sz w:val="24"/>
          <w:szCs w:val="24"/>
        </w:rPr>
        <w:t xml:space="preserve"> uczestnictwa w Programie będą miały osoby niepełnosprawne , które nie korzystają z innych form wsparcia i nie posiadają rodziny</w:t>
      </w:r>
      <w:r w:rsidR="00186176" w:rsidRPr="00757A54">
        <w:rPr>
          <w:rFonts w:ascii="Times New Roman" w:hAnsi="Times New Roman" w:cs="Times New Roman"/>
          <w:sz w:val="24"/>
          <w:szCs w:val="24"/>
        </w:rPr>
        <w:t>.</w:t>
      </w:r>
    </w:p>
    <w:p w14:paraId="3F559736" w14:textId="0F7950DA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Dokumenty rekrutacyjne nie podlegają zwrotowi i stanowią własność Beneficjenta.</w:t>
      </w:r>
    </w:p>
    <w:p w14:paraId="1EE6F06E" w14:textId="5039E3CC" w:rsidR="003D21C7" w:rsidRDefault="003D21C7" w:rsidP="008E1812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>Rekrutacja będzie prowadzona przez Komisję Rekrutacyjną w Miejsk</w:t>
      </w:r>
      <w:r w:rsidR="00111312" w:rsidRPr="00111312">
        <w:rPr>
          <w:rFonts w:ascii="Times New Roman" w:hAnsi="Times New Roman" w:cs="Times New Roman"/>
          <w:sz w:val="24"/>
          <w:szCs w:val="24"/>
        </w:rPr>
        <w:t>im</w:t>
      </w:r>
      <w:r w:rsidRPr="00111312">
        <w:rPr>
          <w:rFonts w:ascii="Times New Roman" w:hAnsi="Times New Roman" w:cs="Times New Roman"/>
          <w:sz w:val="24"/>
          <w:szCs w:val="24"/>
        </w:rPr>
        <w:t xml:space="preserve"> Ośrodku Pomocy Społecznej w </w:t>
      </w:r>
      <w:r w:rsidR="00111312">
        <w:rPr>
          <w:rFonts w:ascii="Times New Roman" w:hAnsi="Times New Roman" w:cs="Times New Roman"/>
          <w:sz w:val="24"/>
          <w:szCs w:val="24"/>
        </w:rPr>
        <w:t>Olecku</w:t>
      </w:r>
      <w:r w:rsidRPr="00111312">
        <w:rPr>
          <w:rFonts w:ascii="Times New Roman" w:hAnsi="Times New Roman" w:cs="Times New Roman"/>
          <w:sz w:val="24"/>
          <w:szCs w:val="24"/>
        </w:rPr>
        <w:t>.</w:t>
      </w:r>
    </w:p>
    <w:p w14:paraId="6946F2E1" w14:textId="449BD2E3" w:rsidR="00283E19" w:rsidRPr="003D4911" w:rsidRDefault="003D21C7" w:rsidP="008E1812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11312">
        <w:rPr>
          <w:rFonts w:ascii="Times New Roman" w:hAnsi="Times New Roman" w:cs="Times New Roman"/>
          <w:sz w:val="24"/>
          <w:szCs w:val="24"/>
        </w:rPr>
        <w:t xml:space="preserve">Członkowie Komisji Rekrutacyjnej przed przystąpieniem do weryfikacji kryteriów dostępu, formalnych i premiowanych złożą oświadczenia, których wzór stanowi </w:t>
      </w:r>
      <w:r w:rsidRPr="00CD424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7492">
        <w:rPr>
          <w:rFonts w:ascii="Times New Roman" w:hAnsi="Times New Roman" w:cs="Times New Roman"/>
          <w:b/>
          <w:sz w:val="24"/>
          <w:szCs w:val="24"/>
        </w:rPr>
        <w:t>5</w:t>
      </w:r>
      <w:r w:rsidRPr="0011131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678C1B50" w14:textId="77777777" w:rsidR="003D21C7" w:rsidRPr="00111312" w:rsidRDefault="003D21C7" w:rsidP="008E046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14:paraId="306609FA" w14:textId="7F362D32" w:rsidR="00587ADD" w:rsidRPr="008E1812" w:rsidRDefault="003D21C7" w:rsidP="008E181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12">
        <w:rPr>
          <w:rFonts w:ascii="Times New Roman" w:hAnsi="Times New Roman" w:cs="Times New Roman"/>
          <w:b/>
          <w:bCs/>
          <w:sz w:val="24"/>
          <w:szCs w:val="24"/>
        </w:rPr>
        <w:t>Kwalifikacje zawodowe asystenta osobistego osoby niepełnosprawnej</w:t>
      </w:r>
    </w:p>
    <w:p w14:paraId="4B70575F" w14:textId="77777777" w:rsidR="001A2CDC" w:rsidRPr="001A2CDC" w:rsidRDefault="001A2CDC" w:rsidP="008E1812">
      <w:pPr>
        <w:numPr>
          <w:ilvl w:val="0"/>
          <w:numId w:val="36"/>
        </w:numPr>
        <w:tabs>
          <w:tab w:val="left" w:pos="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asystencji osobistej mogą świadczyć:</w:t>
      </w:r>
    </w:p>
    <w:p w14:paraId="2FD4B459" w14:textId="199A12E8" w:rsidR="001A2CDC" w:rsidRPr="000875BD" w:rsidRDefault="000875BD" w:rsidP="000875BD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A2CDC" w:rsidRPr="00087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dokument potwierdzający uzyskanie kwalifikacji w następujących kierunkach: asystent osoby niepełnosprawnej, opiekun osoby starszej, opiekun medyczny, </w:t>
      </w:r>
      <w:r w:rsidR="001A2CDC" w:rsidRPr="000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pedagog, psycholog, terapeuta zajęciowy</w:t>
      </w:r>
      <w:r w:rsidR="009449A5" w:rsidRPr="000875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pielęgniarka, fizjoterapeuta</w:t>
      </w:r>
    </w:p>
    <w:p w14:paraId="210FA782" w14:textId="6C0A84EB" w:rsidR="009449A5" w:rsidRPr="00757A54" w:rsidRDefault="009449A5" w:rsidP="009449A5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4F29E8B4" w14:textId="77777777" w:rsidR="009449A5" w:rsidRDefault="00350214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1A2CDC"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co najmniej 6-miesięczne, udokumentowane doświadczenie w udzielaniu bezpośredniej pomocy osobom niepełnosprawnym np. doświadczenie zawodowe, udzielanie wsparcia osobom niepełno</w:t>
      </w:r>
      <w:r w:rsidR="009449A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sprawnych w formie wolontariatu</w:t>
      </w:r>
    </w:p>
    <w:p w14:paraId="0E179633" w14:textId="15D118FC" w:rsidR="001A2CDC" w:rsidRPr="00757A54" w:rsidRDefault="009449A5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9A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529E3D7E" w14:textId="575CB9D0" w:rsidR="0010329C" w:rsidRPr="00757A54" w:rsidRDefault="00350214" w:rsidP="00103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1A2CDC" w:rsidRPr="001032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wskazane przez uczestnika Programu lub jego opiekuna prawnego,</w:t>
      </w:r>
      <w:r w:rsidR="0010329C" w:rsidRPr="0010329C">
        <w:rPr>
          <w:rFonts w:ascii="Times New Roman" w:hAnsi="Times New Roman" w:cs="Times New Roman"/>
          <w:sz w:val="24"/>
          <w:szCs w:val="24"/>
        </w:rPr>
        <w:t xml:space="preserve"> </w:t>
      </w:r>
      <w:r w:rsidR="0010329C" w:rsidRPr="00757A54">
        <w:rPr>
          <w:rFonts w:ascii="Times New Roman" w:hAnsi="Times New Roman" w:cs="Times New Roman"/>
          <w:sz w:val="24"/>
          <w:szCs w:val="24"/>
        </w:rPr>
        <w:t>pod warunkiem, że osoba wskazana spełnia przynajmniej jeden z warunków, o których mowa w pkt 1 lub 2.</w:t>
      </w:r>
    </w:p>
    <w:p w14:paraId="1BA9E00B" w14:textId="0DA02A0B" w:rsidR="0010329C" w:rsidRPr="00757A54" w:rsidRDefault="0010329C" w:rsidP="001032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</w:p>
    <w:p w14:paraId="39E9CA2A" w14:textId="20C01419" w:rsidR="001A2CDC" w:rsidRPr="001A2CDC" w:rsidRDefault="001A2CDC" w:rsidP="00350214">
      <w:pPr>
        <w:tabs>
          <w:tab w:val="left" w:pos="0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1B5F5F0" w14:textId="70A9BB64" w:rsidR="001A2CDC" w:rsidRPr="00350214" w:rsidRDefault="001A2CDC" w:rsidP="0075209B">
      <w:pPr>
        <w:numPr>
          <w:ilvl w:val="0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5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Programu, za członków rodziny uznać należy rodziców </w:t>
      </w:r>
      <w:r w:rsidR="008E1812" w:rsidRPr="00350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214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dzieci, rodzeństwo, wnuki, dziadków, teściów, macochę, ojczyma oraz inne osoby pozostające we wspólnym gospodarstwie domowym z uczestnikiem Programu.</w:t>
      </w:r>
    </w:p>
    <w:p w14:paraId="3EB18037" w14:textId="77777777" w:rsidR="001A2CDC" w:rsidRPr="001A2CDC" w:rsidRDefault="001A2CDC" w:rsidP="0075209B">
      <w:pPr>
        <w:numPr>
          <w:ilvl w:val="0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usługi asystencji osobistej będą świadczone na rzecz dzieci niepełnosprawnych do 16. roku życia z orzeczeniem o niepełnosprawności łącznie z ww. wskazaniami, wymagane jest także:</w:t>
      </w:r>
    </w:p>
    <w:p w14:paraId="3A9084B7" w14:textId="77777777" w:rsidR="001A2CDC" w:rsidRPr="001A2CDC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niekaralności;</w:t>
      </w:r>
    </w:p>
    <w:p w14:paraId="554025F0" w14:textId="63056F38" w:rsidR="001A2CDC" w:rsidRPr="00757A54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informacja o niefigurowaniu w Rejestrze Sprawcó</w:t>
      </w:r>
      <w:r w:rsidR="0010329C"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Przestępstw na Tle Seksualnym w postaci wydruku pobranej informacji z Rejestru</w:t>
      </w:r>
    </w:p>
    <w:p w14:paraId="467BFF00" w14:textId="3AA56129" w:rsidR="00587ADD" w:rsidRDefault="001A2CDC" w:rsidP="0075209B">
      <w:pPr>
        <w:numPr>
          <w:ilvl w:val="1"/>
          <w:numId w:val="36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akceptacja osoby asystenta ze strony rodzica lub opiekuna prawnego dziecka </w:t>
      </w:r>
      <w:r w:rsidR="00752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CD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niepełnosprawnością.</w:t>
      </w:r>
    </w:p>
    <w:p w14:paraId="007FC598" w14:textId="30C6A2F0" w:rsidR="000875BD" w:rsidRPr="00757A54" w:rsidRDefault="000875BD" w:rsidP="000875B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7A54">
        <w:rPr>
          <w:rFonts w:ascii="Times New Roman" w:eastAsia="Times New Roman" w:hAnsi="Times New Roman" w:cs="Times New Roman"/>
          <w:sz w:val="24"/>
          <w:szCs w:val="24"/>
          <w:lang w:eastAsia="pl-PL"/>
        </w:rPr>
        <w:t>4.W pierwszej kolejności, asystentem może zostać osoba wskazana przez uczestnika lub jego opiekuna prawnego. Jeżeli asystent nie zostanie wskazany przez uczestnika lub jego opiekuna prawnego, asystenta wskazuje gmina/powiat lub inny podmiot, któremu gmina/powiat zleciła realizację Programu.</w:t>
      </w:r>
    </w:p>
    <w:p w14:paraId="2B41903B" w14:textId="77777777" w:rsidR="00350214" w:rsidRDefault="00350214" w:rsidP="000A6538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B9F50" w14:textId="77777777" w:rsidR="003D21C7" w:rsidRPr="00A34325" w:rsidRDefault="003D21C7" w:rsidP="0075209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FDB8A52" w14:textId="77777777" w:rsidR="003D21C7" w:rsidRPr="00A34325" w:rsidRDefault="003D21C7" w:rsidP="0075209B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Prawa i obowiązki Uczestnika Programu</w:t>
      </w:r>
    </w:p>
    <w:p w14:paraId="74562AF3" w14:textId="5E59FFEC" w:rsidR="003D21C7" w:rsidRPr="00A34325" w:rsidRDefault="003D21C7" w:rsidP="0075209B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ma prawo do:</w:t>
      </w:r>
    </w:p>
    <w:p w14:paraId="1D2CD45C" w14:textId="508DECE3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korzystania z usługi asystenta w wymiarze i zakresie ustalonym przez Beneficjenta;</w:t>
      </w:r>
    </w:p>
    <w:p w14:paraId="12484290" w14:textId="0F47B5A5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bycia traktowanym przez asystenta z szacunkiem, z zachowaniem form grzecznościowych;</w:t>
      </w:r>
    </w:p>
    <w:p w14:paraId="0AE8D893" w14:textId="77777777" w:rsid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poszanowania jego uczuć i światopoglądu, a także poszanowania woli w zakresie sposobu wykonywania usług asystenta, jeśli nie wiążą się z obniżeniem jakości usług lub ich opóźnieniem;</w:t>
      </w:r>
    </w:p>
    <w:p w14:paraId="0011CC3F" w14:textId="77777777" w:rsid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wymagania od asystenta świadczenia usług w sposób sumienny i staranny oraz wykonywania czynności zgodnie z zasadami bezpieczeństwa i higieny pracy;</w:t>
      </w:r>
    </w:p>
    <w:p w14:paraId="79F8A145" w14:textId="5460A733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 zachowania przez asystenta tajemnicy w zakresie danych i informacji oraz sytuacji zdrowotnej, życiowej i materialnej Uczestnika lub / i członków rodziny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lub / i osób zamieszkujących wspólnie z Uczestnikiem; </w:t>
      </w:r>
    </w:p>
    <w:p w14:paraId="5CDC9DCF" w14:textId="465EF87E" w:rsidR="003D21C7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otrzymywania informacji o nieobecności asystenta lub o jego / jej zastępstwie przekazanej przez asystenta lub Beneficjenta;</w:t>
      </w:r>
    </w:p>
    <w:p w14:paraId="6D4C0A5B" w14:textId="0550DE97" w:rsidR="003D21C7" w:rsidRPr="00A34325" w:rsidRDefault="003D21C7" w:rsidP="0075209B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przekazywania uwag dotyczących sposobu realizacji i jakości świadczonych na jej rzecz usług oraz zgłaszania ich asystentowi oraz Beneficjentowi.</w:t>
      </w:r>
    </w:p>
    <w:p w14:paraId="1936450A" w14:textId="1F88B122" w:rsidR="003D21C7" w:rsidRPr="00A34325" w:rsidRDefault="003D21C7" w:rsidP="0075209B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Programu jest zobowiązany do:</w:t>
      </w:r>
    </w:p>
    <w:p w14:paraId="63BD27CE" w14:textId="5C948DEE" w:rsidR="003D21C7" w:rsidRDefault="003D21C7" w:rsidP="0075209B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współpracy z Ośrodkiem oraz asystentem przy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miarę jego możliwości;</w:t>
      </w:r>
    </w:p>
    <w:p w14:paraId="097E494B" w14:textId="4583EF2F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traktowania asystenta z należytym szacunkiem, z zachowaniem form grzecznościowych </w:t>
      </w:r>
      <w:r w:rsidR="008F763B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i zasad kultury osobistej;</w:t>
      </w:r>
    </w:p>
    <w:p w14:paraId="28F6FB54" w14:textId="511AA9F5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nieprzekraczania granic prywatności w relacjach z asystentem oraz niewykorzystywania relacji z asystentem do realizacji własnych interesów;</w:t>
      </w:r>
    </w:p>
    <w:p w14:paraId="04E9ADF1" w14:textId="77777777" w:rsidR="00A34325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współpracy z asystentem bez względu na wygląd, pochodzenie, wiek, płeć </w:t>
      </w:r>
      <w:r w:rsidR="00A34325">
        <w:rPr>
          <w:rFonts w:ascii="Times New Roman" w:hAnsi="Times New Roman" w:cs="Times New Roman"/>
          <w:sz w:val="24"/>
          <w:szCs w:val="24"/>
        </w:rPr>
        <w:t>itp.</w:t>
      </w:r>
      <w:r w:rsidRPr="00A34325">
        <w:rPr>
          <w:rFonts w:ascii="Times New Roman" w:hAnsi="Times New Roman" w:cs="Times New Roman"/>
          <w:sz w:val="24"/>
          <w:szCs w:val="24"/>
        </w:rPr>
        <w:t>;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2CAF5" w14:textId="77C15176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wymagania od asystenta jedynie tych zadań, które zostały uwzględnione </w:t>
      </w:r>
      <w:r w:rsidRPr="00A34325">
        <w:rPr>
          <w:rFonts w:ascii="Times New Roman" w:hAnsi="Times New Roman" w:cs="Times New Roman"/>
          <w:sz w:val="24"/>
          <w:szCs w:val="24"/>
        </w:rPr>
        <w:t>w zakresie usług asystenta i zamieszczone w Programie „Asystent osobisty osoby</w:t>
      </w:r>
      <w:r w:rsidR="0010329C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="00184586">
        <w:rPr>
          <w:rFonts w:ascii="Times New Roman" w:hAnsi="Times New Roman" w:cs="Times New Roman"/>
          <w:sz w:val="24"/>
          <w:szCs w:val="24"/>
        </w:rPr>
        <w:t xml:space="preserve">, </w:t>
      </w:r>
      <w:r w:rsidR="00184586" w:rsidRPr="00CD424C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184586">
        <w:rPr>
          <w:rFonts w:ascii="Times New Roman" w:hAnsi="Times New Roman" w:cs="Times New Roman"/>
          <w:sz w:val="24"/>
          <w:szCs w:val="24"/>
        </w:rPr>
        <w:t xml:space="preserve"> do Regulaminu;</w:t>
      </w:r>
    </w:p>
    <w:p w14:paraId="440DBC3B" w14:textId="1FA79745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umożliwienie asystentowi wejście do mieszkania w ustalonych godzinach realizacji usługi, jeżeli usługa asystenta ma być świadczona w mieszkaniu Uczestnika;</w:t>
      </w:r>
    </w:p>
    <w:p w14:paraId="510C9E2C" w14:textId="009B8576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potwierdzania własnoręcznym podpisem na karcie realizacji usług asystenta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>w ramach Prog</w:t>
      </w:r>
      <w:r w:rsidR="00FE75D7">
        <w:rPr>
          <w:rFonts w:ascii="Times New Roman" w:hAnsi="Times New Roman" w:cs="Times New Roman"/>
          <w:sz w:val="24"/>
          <w:szCs w:val="24"/>
        </w:rPr>
        <w:t xml:space="preserve">ramu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(stanowiącej załącznik nr 8</w:t>
      </w:r>
      <w:r w:rsidRPr="00FE75D7">
        <w:rPr>
          <w:rFonts w:ascii="Times New Roman" w:hAnsi="Times New Roman" w:cs="Times New Roman"/>
          <w:b/>
          <w:sz w:val="24"/>
          <w:szCs w:val="24"/>
        </w:rPr>
        <w:t>)</w:t>
      </w:r>
      <w:r w:rsidRPr="00A34325">
        <w:rPr>
          <w:rFonts w:ascii="Times New Roman" w:hAnsi="Times New Roman" w:cs="Times New Roman"/>
          <w:sz w:val="24"/>
          <w:szCs w:val="24"/>
        </w:rPr>
        <w:t xml:space="preserve"> oraz innych dokumentach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lastRenderedPageBreak/>
        <w:t>z uczestnictwem i korzystaniem z formy wsparcia wykonania usługi</w:t>
      </w:r>
      <w:r w:rsidR="00A34325">
        <w:rPr>
          <w:rFonts w:ascii="Times New Roman" w:hAnsi="Times New Roman" w:cs="Times New Roman"/>
          <w:sz w:val="24"/>
          <w:szCs w:val="24"/>
        </w:rPr>
        <w:t xml:space="preserve"> </w:t>
      </w:r>
      <w:r w:rsidRPr="00A34325">
        <w:rPr>
          <w:rFonts w:ascii="Times New Roman" w:hAnsi="Times New Roman" w:cs="Times New Roman"/>
          <w:sz w:val="24"/>
          <w:szCs w:val="24"/>
        </w:rPr>
        <w:t xml:space="preserve">przez asystenta.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W przypadku odmowy podpisania karty realizacji usługi Uczestnik jest obowiązany podać powód odmowy. Asystent odnotowuje odmowę podpisania karty i powód odmowy;</w:t>
      </w:r>
    </w:p>
    <w:p w14:paraId="58588782" w14:textId="717BC998" w:rsidR="003D21C7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niezwłocznego przekazania Beneficjentowi lub asystentowi informacji o planowanych, </w:t>
      </w:r>
      <w:r w:rsidR="008F763B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a także nieprzewidzianych nieobecnościach, powodujących brak możliwości realizacji usługi asystenckiej;</w:t>
      </w:r>
    </w:p>
    <w:p w14:paraId="57535B7E" w14:textId="33E94AAD" w:rsidR="003D21C7" w:rsidRPr="00A34325" w:rsidRDefault="003D21C7" w:rsidP="008F763B">
      <w:pPr>
        <w:pStyle w:val="Akapitzlist"/>
        <w:numPr>
          <w:ilvl w:val="0"/>
          <w:numId w:val="25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respektowania zasad niniejszego Regulaminu.</w:t>
      </w:r>
    </w:p>
    <w:p w14:paraId="4991CCA1" w14:textId="77777777" w:rsidR="00A34325" w:rsidRDefault="003D21C7" w:rsidP="008F763B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Jako zachowania niedopuszczalne w stosunku do asystenta traktuje się:</w:t>
      </w:r>
    </w:p>
    <w:p w14:paraId="5EAF4790" w14:textId="7A4ED5F3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przemocy wobec asystenta (popychanie, szturchanie, rzucanie przedmiotami, itp.);</w:t>
      </w:r>
    </w:p>
    <w:p w14:paraId="05594212" w14:textId="5F59F545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podnoszenie głosu na asystenta;</w:t>
      </w:r>
    </w:p>
    <w:p w14:paraId="4C486F73" w14:textId="69ECCD46" w:rsidR="003D21C7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stosowanie obraźliwych i wulgarnych zwrotów;</w:t>
      </w:r>
    </w:p>
    <w:p w14:paraId="1A4D3564" w14:textId="77777777" w:rsidR="00A34325" w:rsidRDefault="003D21C7" w:rsidP="008F763B">
      <w:pPr>
        <w:pStyle w:val="Akapitzlist"/>
        <w:numPr>
          <w:ilvl w:val="0"/>
          <w:numId w:val="27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zachowania przekraczające granice sfery intymnej.</w:t>
      </w:r>
    </w:p>
    <w:p w14:paraId="1D30197E" w14:textId="10E2F8A6" w:rsidR="003D21C7" w:rsidRDefault="003D21C7" w:rsidP="008F763B">
      <w:pPr>
        <w:pStyle w:val="Akapitzlist"/>
        <w:numPr>
          <w:ilvl w:val="0"/>
          <w:numId w:val="23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Uczestnik nie powinien:</w:t>
      </w:r>
    </w:p>
    <w:p w14:paraId="594EC572" w14:textId="6BF06CD5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asystentowi;</w:t>
      </w:r>
    </w:p>
    <w:p w14:paraId="3DF99BFA" w14:textId="71C80C0C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pożyczać pieniędzy od asystenta;</w:t>
      </w:r>
    </w:p>
    <w:p w14:paraId="09AE4875" w14:textId="7C7FCC1A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>przekazywać korzyści majątkowych asystentowi, w szczególności mieszkania, pieniędzy, cennych przedmiotów itp.;</w:t>
      </w:r>
    </w:p>
    <w:p w14:paraId="099B2099" w14:textId="527C762B" w:rsidR="003D21C7" w:rsidRDefault="003D21C7" w:rsidP="008F763B">
      <w:pPr>
        <w:pStyle w:val="Akapitzlist"/>
        <w:numPr>
          <w:ilvl w:val="0"/>
          <w:numId w:val="2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4325">
        <w:rPr>
          <w:rFonts w:ascii="Times New Roman" w:hAnsi="Times New Roman" w:cs="Times New Roman"/>
          <w:sz w:val="24"/>
          <w:szCs w:val="24"/>
        </w:rPr>
        <w:t xml:space="preserve">udzielać pełnomocnictwa, w tym notarialnego asystentowi do rozporządzania swoim majątkiem ani do reprezentowania przed władzami państwowymi, urzędami, organami administracji publicznej, sądami, podmiotami gospodarczymi, osobami fizycznymi,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 xml:space="preserve">a także do składania oświadczeń oraz wniosków procesowych w kontaktach </w:t>
      </w:r>
      <w:r w:rsidR="00A34325">
        <w:rPr>
          <w:rFonts w:ascii="Times New Roman" w:hAnsi="Times New Roman" w:cs="Times New Roman"/>
          <w:sz w:val="24"/>
          <w:szCs w:val="24"/>
        </w:rPr>
        <w:br/>
      </w:r>
      <w:r w:rsidRPr="00A34325">
        <w:rPr>
          <w:rFonts w:ascii="Times New Roman" w:hAnsi="Times New Roman" w:cs="Times New Roman"/>
          <w:sz w:val="24"/>
          <w:szCs w:val="24"/>
        </w:rPr>
        <w:t>z wymienionymi podmiotami.</w:t>
      </w:r>
    </w:p>
    <w:p w14:paraId="26F68E87" w14:textId="77777777" w:rsidR="00CD424C" w:rsidRDefault="00CD424C" w:rsidP="00CD42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C69F91" w14:textId="77777777" w:rsidR="00CD424C" w:rsidRPr="00A34325" w:rsidRDefault="00CD424C" w:rsidP="00CD42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3E3BE4" w14:textId="3357146A" w:rsidR="003D21C7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2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2EB6E526" w14:textId="7BE81531" w:rsidR="005B6D64" w:rsidRPr="00A34325" w:rsidRDefault="005B6D64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usług asystenta</w:t>
      </w:r>
    </w:p>
    <w:p w14:paraId="1654A876" w14:textId="090230AE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godzinach realizacji usług asystenta nie mogą być świadczone usługi opiekuńcze lub specjalistyczne usługi opiekuńcze, o których mowa w ustawie z dnia 12 marca 2004 r. o pomocy społecznej, usługi finansowane w ramach Funduszu Solidarnościowego lub usługi obejmujące analogiczne wsparcie do tego, o którym mowa w § 3 ust. 2 Regulaminu finansowane z innych źródeł.</w:t>
      </w:r>
    </w:p>
    <w:p w14:paraId="7273CE2F" w14:textId="7E7E279A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lastRenderedPageBreak/>
        <w:t xml:space="preserve">W podejmowanych działaniach asystent ma obowiązek brania pod uwagę potrzeb </w:t>
      </w:r>
      <w:r w:rsidR="005B6D64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 xml:space="preserve">i preferencji Uczestnika </w:t>
      </w:r>
      <w:r w:rsidR="000C2725">
        <w:rPr>
          <w:rFonts w:ascii="Times New Roman" w:hAnsi="Times New Roman" w:cs="Times New Roman"/>
          <w:sz w:val="24"/>
          <w:szCs w:val="24"/>
        </w:rPr>
        <w:t>Programu oraz opiekuna prawnego zgodnie z wytycznymi zakresu czynności w ramach usług.</w:t>
      </w:r>
    </w:p>
    <w:p w14:paraId="451189FC" w14:textId="4AE249C3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Niedozwolone jest spożywanie przez Uczestnika lub asystenta alkoholu, używania środków odurzających lub znajdowanie się pod ich wpływem w trakcie realizacji usługi przez asystenta.</w:t>
      </w:r>
    </w:p>
    <w:p w14:paraId="63E43F91" w14:textId="7AA83246" w:rsidR="003D21C7" w:rsidRPr="005B6D64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Uczestnik powinien, o ile jest to możliwe zapewnić, aby osoby wspólnie z nim zamieszkujące:</w:t>
      </w:r>
    </w:p>
    <w:p w14:paraId="0BED82C8" w14:textId="5EBF8C00" w:rsidR="003D21C7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utrzymywały czystość wspólnie użytkowanych sprzętów, pomieszczeń oraz urządzeń;</w:t>
      </w:r>
    </w:p>
    <w:p w14:paraId="31BEEC6D" w14:textId="24A1C4E3" w:rsidR="003D21C7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umożliwiły asystentowi wykonywanie usług;</w:t>
      </w:r>
    </w:p>
    <w:p w14:paraId="61171662" w14:textId="413F43BA" w:rsidR="003D21C7" w:rsidRPr="005B6D64" w:rsidRDefault="003D21C7" w:rsidP="008F763B">
      <w:pPr>
        <w:pStyle w:val="Akapitzlist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traktowały asystenta z należytym szacunkiem i z zachowaniem form grzecznościowych.</w:t>
      </w:r>
    </w:p>
    <w:p w14:paraId="4DC29B4C" w14:textId="5DDB1AC5" w:rsidR="003D21C7" w:rsidRPr="005B6D64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Asystent ma prawo odmówić realizacji usługi:</w:t>
      </w:r>
    </w:p>
    <w:p w14:paraId="6AC1EE9F" w14:textId="1613FFCF" w:rsidR="003D21C7" w:rsidRDefault="003D21C7" w:rsidP="008F763B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sytuacjach zagrażających życiu lub zdrowiu asystenta;</w:t>
      </w:r>
    </w:p>
    <w:p w14:paraId="7BC249BB" w14:textId="39CDAE71" w:rsidR="005B6D64" w:rsidRPr="00793351" w:rsidRDefault="003D21C7" w:rsidP="008F763B">
      <w:pPr>
        <w:pStyle w:val="Akapitzlist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przypadkach, w których okoliczności wskazują na możliwość wyrządzenia szkody osobom trzecim lub łamania przepisów prawa.</w:t>
      </w:r>
    </w:p>
    <w:p w14:paraId="476E092B" w14:textId="1BAC9289" w:rsidR="003D21C7" w:rsidRDefault="003D21C7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Niewywiązanie się przez Uczestnika z obowiązków określonych w niniejszym Regulaminie, może skutkować skreśleniem z uczestnictwa w Programie. </w:t>
      </w:r>
    </w:p>
    <w:p w14:paraId="187BC411" w14:textId="68700AF5" w:rsidR="00973A2A" w:rsidRDefault="00973A2A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351">
        <w:rPr>
          <w:rFonts w:ascii="Times New Roman" w:hAnsi="Times New Roman" w:cs="Times New Roman"/>
          <w:sz w:val="24"/>
          <w:szCs w:val="24"/>
        </w:rPr>
        <w:t xml:space="preserve">Limit </w:t>
      </w:r>
      <w:r>
        <w:rPr>
          <w:rFonts w:ascii="Times New Roman" w:hAnsi="Times New Roman" w:cs="Times New Roman"/>
          <w:sz w:val="24"/>
          <w:szCs w:val="24"/>
        </w:rPr>
        <w:t xml:space="preserve">łącznej liczby wykorzystanych biletów do placówek kulturalnych, wykorzystania biletów jednorazowych komunikacji publicznej/prywatnej, przejazdu asystenta własnym/innym środkiem transportu w związku z realizacją usług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793351">
        <w:rPr>
          <w:rFonts w:ascii="Times New Roman" w:hAnsi="Times New Roman" w:cs="Times New Roman"/>
          <w:sz w:val="24"/>
          <w:szCs w:val="24"/>
        </w:rPr>
        <w:t>ulec zmniejszeniu w zależności od wysokości otrzymanych środków z Funduszu Solidarnościowego na realizację Programu.</w:t>
      </w:r>
    </w:p>
    <w:p w14:paraId="5E5E9762" w14:textId="626DEB55" w:rsidR="00E85562" w:rsidRDefault="000C2725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31C">
        <w:rPr>
          <w:rFonts w:ascii="Times New Roman" w:hAnsi="Times New Roman" w:cs="Times New Roman"/>
          <w:sz w:val="24"/>
          <w:szCs w:val="24"/>
        </w:rPr>
        <w:t xml:space="preserve">Wykonywanie </w:t>
      </w:r>
      <w:r w:rsidR="00F6531C" w:rsidRPr="00F6531C">
        <w:rPr>
          <w:rFonts w:ascii="Times New Roman" w:hAnsi="Times New Roman" w:cs="Times New Roman"/>
          <w:sz w:val="24"/>
          <w:szCs w:val="24"/>
        </w:rPr>
        <w:t xml:space="preserve">zakresu czynności w ramach usług i prowadzonej dokumentacji będzie podlegało nadzorowi i kontroli. </w:t>
      </w:r>
    </w:p>
    <w:p w14:paraId="4E5F07FD" w14:textId="0C324E8F" w:rsidR="0010329C" w:rsidRPr="00757A54" w:rsidRDefault="0010329C" w:rsidP="008F763B">
      <w:pPr>
        <w:pStyle w:val="Akapitzlist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7A54">
        <w:rPr>
          <w:rFonts w:ascii="Times New Roman" w:hAnsi="Times New Roman" w:cs="Times New Roman"/>
          <w:sz w:val="24"/>
          <w:szCs w:val="24"/>
        </w:rPr>
        <w:t xml:space="preserve">Jeden asystent będzie mógł świadczyć usługi asystenckie maksymalnie dla </w:t>
      </w:r>
      <w:r w:rsidR="00186176" w:rsidRPr="00757A54">
        <w:rPr>
          <w:rFonts w:ascii="Times New Roman" w:hAnsi="Times New Roman" w:cs="Times New Roman"/>
          <w:sz w:val="24"/>
          <w:szCs w:val="24"/>
        </w:rPr>
        <w:t>2</w:t>
      </w:r>
      <w:r w:rsidRPr="00757A54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757A54">
        <w:rPr>
          <w:rFonts w:ascii="Times New Roman" w:hAnsi="Times New Roman" w:cs="Times New Roman"/>
          <w:sz w:val="24"/>
          <w:szCs w:val="24"/>
        </w:rPr>
        <w:t>.</w:t>
      </w:r>
    </w:p>
    <w:p w14:paraId="566C6C18" w14:textId="77777777" w:rsidR="00973A2A" w:rsidRPr="0010329C" w:rsidRDefault="00973A2A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E75BB" w14:textId="77777777" w:rsidR="000F36E8" w:rsidRDefault="000F36E8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77A52" w14:textId="77777777" w:rsidR="000F36E8" w:rsidRDefault="000F36E8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6C9180" w14:textId="77777777" w:rsidR="000F36E8" w:rsidRDefault="000F36E8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C66B7F" w14:textId="77777777" w:rsidR="00706735" w:rsidRDefault="00706735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16CD0B" w14:textId="77777777" w:rsidR="00706735" w:rsidRDefault="00706735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16C321" w14:textId="77777777" w:rsidR="000F36E8" w:rsidRPr="005B6D64" w:rsidRDefault="000F36E8" w:rsidP="008F76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294CE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14:paraId="57F38909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Warunki rezygnacji z uczestnictwa w programie</w:t>
      </w:r>
    </w:p>
    <w:p w14:paraId="208269AB" w14:textId="07FFA6E9" w:rsidR="003D21C7" w:rsidRDefault="003D21C7" w:rsidP="008F763B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Rezygnacja z uczestnictwa w Programie może nastąpić w trakcie jego trwania w każdej chwili.</w:t>
      </w:r>
    </w:p>
    <w:p w14:paraId="4F1182D2" w14:textId="232F3DE8" w:rsidR="003D21C7" w:rsidRDefault="003D21C7" w:rsidP="008F763B">
      <w:pPr>
        <w:pStyle w:val="Akapitzlist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Każdy Uczestnik rezygnujący z udziału w Programie zobowiązany jest do złożenia pisemnej rezygnacji z podaniem powodu rezygnacji.</w:t>
      </w:r>
    </w:p>
    <w:p w14:paraId="42338423" w14:textId="77777777" w:rsidR="00BF3677" w:rsidRDefault="00BF3677" w:rsidP="008F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6B4A" w14:textId="77777777" w:rsidR="00BF3677" w:rsidRPr="00BF3677" w:rsidRDefault="00BF3677" w:rsidP="008F7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48CBA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0E279EA1" w14:textId="77777777" w:rsidR="003D21C7" w:rsidRPr="005B6D64" w:rsidRDefault="003D21C7" w:rsidP="008F76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6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69019C" w14:textId="7008290C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sprawach nieuregulowanych w niniejszym Regulaminie zastosowanie mają zapisy Programu „Asystent osobisty osoby</w:t>
      </w:r>
      <w:r w:rsidR="0010329C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Pr="005B6D64">
        <w:rPr>
          <w:rFonts w:ascii="Times New Roman" w:hAnsi="Times New Roman" w:cs="Times New Roman"/>
          <w:sz w:val="24"/>
          <w:szCs w:val="24"/>
        </w:rPr>
        <w:t>.</w:t>
      </w:r>
    </w:p>
    <w:p w14:paraId="3667C850" w14:textId="1D2464F9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 xml:space="preserve">W sytuacji wystąpienia w trakcie realizacji przez Beneficjenta Programu zmian </w:t>
      </w:r>
      <w:r w:rsidR="00475973">
        <w:rPr>
          <w:rFonts w:ascii="Times New Roman" w:hAnsi="Times New Roman" w:cs="Times New Roman"/>
          <w:sz w:val="24"/>
          <w:szCs w:val="24"/>
        </w:rPr>
        <w:br/>
      </w:r>
      <w:r w:rsidRPr="005B6D64">
        <w:rPr>
          <w:rFonts w:ascii="Times New Roman" w:hAnsi="Times New Roman" w:cs="Times New Roman"/>
          <w:sz w:val="24"/>
          <w:szCs w:val="24"/>
        </w:rPr>
        <w:t>w zapisach Programu „Asystent osobisty osoby</w:t>
      </w:r>
      <w:r w:rsidR="0010329C">
        <w:rPr>
          <w:rFonts w:ascii="Times New Roman" w:hAnsi="Times New Roman" w:cs="Times New Roman"/>
          <w:sz w:val="24"/>
          <w:szCs w:val="24"/>
        </w:rPr>
        <w:t xml:space="preserve"> niepełnosprawnej” – edycja 2023</w:t>
      </w:r>
      <w:r w:rsidRPr="005B6D64">
        <w:rPr>
          <w:rFonts w:ascii="Times New Roman" w:hAnsi="Times New Roman" w:cs="Times New Roman"/>
          <w:sz w:val="24"/>
          <w:szCs w:val="24"/>
        </w:rPr>
        <w:t xml:space="preserve"> lub wystąpienia rozbieżności z zapisami niniejszego Regulaminu, zastosowanie mają zapisy Programu.</w:t>
      </w:r>
    </w:p>
    <w:p w14:paraId="2E431671" w14:textId="4D1AA866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przypadku zaistnienia sytuacji nieuregulowanych w Programie i Regulaminie decyzję co do rozstrzygnięć podejmuje Dyrektor Ośrodka.</w:t>
      </w:r>
    </w:p>
    <w:p w14:paraId="206D9A9D" w14:textId="6FC5B6C8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 uzasadnionych przypadkach, Beneficjent zastrzega sobie prawo wniesienia zmian do niniejszego Regulaminu lub wprowadzenia dodatkowych dokumentów.</w:t>
      </w:r>
    </w:p>
    <w:p w14:paraId="27D12A91" w14:textId="7B78C01C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Wszelkie zmiany niniejszego Regulaminu wymagają zachowania formy pisemnej.</w:t>
      </w:r>
    </w:p>
    <w:p w14:paraId="06424CE4" w14:textId="22567BD0" w:rsidR="003D21C7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855">
        <w:rPr>
          <w:rFonts w:ascii="Times New Roman" w:hAnsi="Times New Roman" w:cs="Times New Roman"/>
          <w:sz w:val="24"/>
          <w:szCs w:val="24"/>
        </w:rPr>
        <w:t>Niniejszy Regulamin wchodzi w życie z dniem podjęcia Zarządzenia przez Dyrektora Miejsk</w:t>
      </w:r>
      <w:r w:rsidR="005B6D64" w:rsidRPr="005D5855">
        <w:rPr>
          <w:rFonts w:ascii="Times New Roman" w:hAnsi="Times New Roman" w:cs="Times New Roman"/>
          <w:sz w:val="24"/>
          <w:szCs w:val="24"/>
        </w:rPr>
        <w:t>iego</w:t>
      </w:r>
      <w:r w:rsidRPr="005D5855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 w:rsidRPr="005D5855">
        <w:rPr>
          <w:rFonts w:ascii="Times New Roman" w:hAnsi="Times New Roman" w:cs="Times New Roman"/>
          <w:sz w:val="24"/>
          <w:szCs w:val="24"/>
        </w:rPr>
        <w:t>Olecku</w:t>
      </w:r>
      <w:r w:rsidRPr="005D5855">
        <w:rPr>
          <w:rFonts w:ascii="Times New Roman" w:hAnsi="Times New Roman" w:cs="Times New Roman"/>
          <w:sz w:val="24"/>
          <w:szCs w:val="24"/>
        </w:rPr>
        <w:t xml:space="preserve"> i obowiązuje do dnia zakończenia realizacji Programu.</w:t>
      </w:r>
    </w:p>
    <w:p w14:paraId="68BA5481" w14:textId="5A565DC1" w:rsidR="003F45A6" w:rsidRPr="005B6D64" w:rsidRDefault="003D21C7" w:rsidP="008F763B">
      <w:pPr>
        <w:pStyle w:val="Akapitzlist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D64">
        <w:rPr>
          <w:rFonts w:ascii="Times New Roman" w:hAnsi="Times New Roman" w:cs="Times New Roman"/>
          <w:sz w:val="24"/>
          <w:szCs w:val="24"/>
        </w:rPr>
        <w:t>Regulamin rekrutacji i udziału w Programie dostępny jest w siedzibie Miejsk</w:t>
      </w:r>
      <w:r w:rsidR="005B6D64">
        <w:rPr>
          <w:rFonts w:ascii="Times New Roman" w:hAnsi="Times New Roman" w:cs="Times New Roman"/>
          <w:sz w:val="24"/>
          <w:szCs w:val="24"/>
        </w:rPr>
        <w:t>iego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Ośrodka Pomocy Społecznej w </w:t>
      </w:r>
      <w:r w:rsidR="005B6D64">
        <w:rPr>
          <w:rFonts w:ascii="Times New Roman" w:hAnsi="Times New Roman" w:cs="Times New Roman"/>
          <w:sz w:val="24"/>
          <w:szCs w:val="24"/>
        </w:rPr>
        <w:t>Olecku</w:t>
      </w:r>
      <w:r w:rsidRPr="005B6D64">
        <w:rPr>
          <w:rFonts w:ascii="Times New Roman" w:hAnsi="Times New Roman" w:cs="Times New Roman"/>
          <w:sz w:val="24"/>
          <w:szCs w:val="24"/>
        </w:rPr>
        <w:t xml:space="preserve">, ul. </w:t>
      </w:r>
      <w:r w:rsidR="005B6D64">
        <w:rPr>
          <w:rFonts w:ascii="Times New Roman" w:hAnsi="Times New Roman" w:cs="Times New Roman"/>
          <w:sz w:val="24"/>
          <w:szCs w:val="24"/>
        </w:rPr>
        <w:t>Kolejowa 31, 19-400 Olecko</w:t>
      </w:r>
      <w:r w:rsidRPr="005B6D64">
        <w:rPr>
          <w:rFonts w:ascii="Times New Roman" w:hAnsi="Times New Roman" w:cs="Times New Roman"/>
          <w:sz w:val="24"/>
          <w:szCs w:val="24"/>
        </w:rPr>
        <w:t xml:space="preserve"> oraz na stronie internetowej www.m</w:t>
      </w:r>
      <w:r w:rsidR="005B6D64">
        <w:rPr>
          <w:rFonts w:ascii="Times New Roman" w:hAnsi="Times New Roman" w:cs="Times New Roman"/>
          <w:sz w:val="24"/>
          <w:szCs w:val="24"/>
        </w:rPr>
        <w:t>opsolecko</w:t>
      </w:r>
      <w:r w:rsidRPr="005B6D64">
        <w:rPr>
          <w:rFonts w:ascii="Times New Roman" w:hAnsi="Times New Roman" w:cs="Times New Roman"/>
          <w:sz w:val="24"/>
          <w:szCs w:val="24"/>
        </w:rPr>
        <w:t>.naszops.pl</w:t>
      </w:r>
    </w:p>
    <w:p w14:paraId="19A0ADF8" w14:textId="77777777" w:rsidR="00793351" w:rsidRPr="00793351" w:rsidRDefault="007933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93351" w:rsidRPr="00793351" w:rsidSect="00706735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2404" w14:textId="77777777" w:rsidR="00527EDC" w:rsidRDefault="00527EDC" w:rsidP="001A2CDC">
      <w:pPr>
        <w:spacing w:after="0" w:line="240" w:lineRule="auto"/>
      </w:pPr>
      <w:r>
        <w:separator/>
      </w:r>
    </w:p>
  </w:endnote>
  <w:endnote w:type="continuationSeparator" w:id="0">
    <w:p w14:paraId="506E7C51" w14:textId="77777777" w:rsidR="00527EDC" w:rsidRDefault="00527EDC" w:rsidP="001A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6F29" w14:textId="77777777" w:rsidR="00527EDC" w:rsidRDefault="00527EDC" w:rsidP="001A2CDC">
      <w:pPr>
        <w:spacing w:after="0" w:line="240" w:lineRule="auto"/>
      </w:pPr>
      <w:r>
        <w:separator/>
      </w:r>
    </w:p>
  </w:footnote>
  <w:footnote w:type="continuationSeparator" w:id="0">
    <w:p w14:paraId="1DBB49C0" w14:textId="77777777" w:rsidR="00527EDC" w:rsidRDefault="00527EDC" w:rsidP="001A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DCB5D" w14:textId="429FA01D" w:rsidR="00706735" w:rsidRDefault="007067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2894759" wp14:editId="0AF92F29">
          <wp:simplePos x="0" y="0"/>
          <wp:positionH relativeFrom="column">
            <wp:posOffset>-47132</wp:posOffset>
          </wp:positionH>
          <wp:positionV relativeFrom="paragraph">
            <wp:posOffset>-265497</wp:posOffset>
          </wp:positionV>
          <wp:extent cx="5760720" cy="8712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OON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36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BBC"/>
    <w:multiLevelType w:val="hybridMultilevel"/>
    <w:tmpl w:val="0AA4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0BC8"/>
    <w:multiLevelType w:val="hybridMultilevel"/>
    <w:tmpl w:val="6E48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0909"/>
    <w:multiLevelType w:val="hybridMultilevel"/>
    <w:tmpl w:val="8AFED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1AC6"/>
    <w:multiLevelType w:val="hybridMultilevel"/>
    <w:tmpl w:val="A8BC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0F1A"/>
    <w:multiLevelType w:val="hybridMultilevel"/>
    <w:tmpl w:val="4FFE2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4B5D"/>
    <w:multiLevelType w:val="hybridMultilevel"/>
    <w:tmpl w:val="EDD6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3248"/>
    <w:multiLevelType w:val="hybridMultilevel"/>
    <w:tmpl w:val="82CC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B5B3577"/>
    <w:multiLevelType w:val="hybridMultilevel"/>
    <w:tmpl w:val="A47C9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26DC5"/>
    <w:multiLevelType w:val="hybridMultilevel"/>
    <w:tmpl w:val="5772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3E9C"/>
    <w:multiLevelType w:val="hybridMultilevel"/>
    <w:tmpl w:val="26FE5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61DD0"/>
    <w:multiLevelType w:val="hybridMultilevel"/>
    <w:tmpl w:val="C5A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EC089F"/>
    <w:multiLevelType w:val="hybridMultilevel"/>
    <w:tmpl w:val="DDDA8F2E"/>
    <w:lvl w:ilvl="0" w:tplc="E0802B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94D0A"/>
    <w:multiLevelType w:val="hybridMultilevel"/>
    <w:tmpl w:val="9774C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C3C2B"/>
    <w:multiLevelType w:val="hybridMultilevel"/>
    <w:tmpl w:val="8730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43C65"/>
    <w:multiLevelType w:val="hybridMultilevel"/>
    <w:tmpl w:val="0D3E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164A9"/>
    <w:multiLevelType w:val="hybridMultilevel"/>
    <w:tmpl w:val="C060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B381B"/>
    <w:multiLevelType w:val="hybridMultilevel"/>
    <w:tmpl w:val="AD065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54FF3"/>
    <w:multiLevelType w:val="hybridMultilevel"/>
    <w:tmpl w:val="B412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D612E"/>
    <w:multiLevelType w:val="hybridMultilevel"/>
    <w:tmpl w:val="21AAC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C7EF3"/>
    <w:multiLevelType w:val="hybridMultilevel"/>
    <w:tmpl w:val="FCE2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A1FCA"/>
    <w:multiLevelType w:val="hybridMultilevel"/>
    <w:tmpl w:val="8E88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9233F"/>
    <w:multiLevelType w:val="hybridMultilevel"/>
    <w:tmpl w:val="B71A0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7E43"/>
    <w:multiLevelType w:val="hybridMultilevel"/>
    <w:tmpl w:val="4FB0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33643"/>
    <w:multiLevelType w:val="hybridMultilevel"/>
    <w:tmpl w:val="9854397E"/>
    <w:lvl w:ilvl="0" w:tplc="87C4D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55BD"/>
    <w:multiLevelType w:val="hybridMultilevel"/>
    <w:tmpl w:val="BA0E627C"/>
    <w:lvl w:ilvl="0" w:tplc="759EA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98756C"/>
    <w:multiLevelType w:val="hybridMultilevel"/>
    <w:tmpl w:val="42040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509DC"/>
    <w:multiLevelType w:val="hybridMultilevel"/>
    <w:tmpl w:val="E912F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E5A72"/>
    <w:multiLevelType w:val="hybridMultilevel"/>
    <w:tmpl w:val="4EEAC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622FC"/>
    <w:multiLevelType w:val="hybridMultilevel"/>
    <w:tmpl w:val="2FD42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2A48"/>
    <w:multiLevelType w:val="hybridMultilevel"/>
    <w:tmpl w:val="E554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F1B7C"/>
    <w:multiLevelType w:val="hybridMultilevel"/>
    <w:tmpl w:val="F42A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91649"/>
    <w:multiLevelType w:val="hybridMultilevel"/>
    <w:tmpl w:val="2F08A5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88D7B6A"/>
    <w:multiLevelType w:val="hybridMultilevel"/>
    <w:tmpl w:val="C64C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3"/>
  </w:num>
  <w:num w:numId="5">
    <w:abstractNumId w:val="22"/>
  </w:num>
  <w:num w:numId="6">
    <w:abstractNumId w:val="26"/>
  </w:num>
  <w:num w:numId="7">
    <w:abstractNumId w:val="3"/>
  </w:num>
  <w:num w:numId="8">
    <w:abstractNumId w:val="37"/>
  </w:num>
  <w:num w:numId="9">
    <w:abstractNumId w:val="18"/>
  </w:num>
  <w:num w:numId="10">
    <w:abstractNumId w:val="2"/>
  </w:num>
  <w:num w:numId="11">
    <w:abstractNumId w:val="32"/>
  </w:num>
  <w:num w:numId="12">
    <w:abstractNumId w:val="9"/>
  </w:num>
  <w:num w:numId="13">
    <w:abstractNumId w:val="4"/>
  </w:num>
  <w:num w:numId="14">
    <w:abstractNumId w:val="17"/>
  </w:num>
  <w:num w:numId="15">
    <w:abstractNumId w:val="31"/>
  </w:num>
  <w:num w:numId="16">
    <w:abstractNumId w:val="21"/>
  </w:num>
  <w:num w:numId="17">
    <w:abstractNumId w:val="38"/>
  </w:num>
  <w:num w:numId="18">
    <w:abstractNumId w:val="7"/>
  </w:num>
  <w:num w:numId="19">
    <w:abstractNumId w:val="24"/>
  </w:num>
  <w:num w:numId="20">
    <w:abstractNumId w:val="6"/>
  </w:num>
  <w:num w:numId="21">
    <w:abstractNumId w:val="25"/>
  </w:num>
  <w:num w:numId="22">
    <w:abstractNumId w:val="28"/>
  </w:num>
  <w:num w:numId="23">
    <w:abstractNumId w:val="20"/>
  </w:num>
  <w:num w:numId="24">
    <w:abstractNumId w:val="36"/>
  </w:num>
  <w:num w:numId="25">
    <w:abstractNumId w:val="12"/>
  </w:num>
  <w:num w:numId="26">
    <w:abstractNumId w:val="39"/>
  </w:num>
  <w:num w:numId="27">
    <w:abstractNumId w:val="33"/>
  </w:num>
  <w:num w:numId="28">
    <w:abstractNumId w:val="27"/>
  </w:num>
  <w:num w:numId="29">
    <w:abstractNumId w:val="30"/>
  </w:num>
  <w:num w:numId="30">
    <w:abstractNumId w:val="15"/>
  </w:num>
  <w:num w:numId="31">
    <w:abstractNumId w:val="14"/>
  </w:num>
  <w:num w:numId="32">
    <w:abstractNumId w:val="8"/>
  </w:num>
  <w:num w:numId="33">
    <w:abstractNumId w:val="40"/>
  </w:num>
  <w:num w:numId="34">
    <w:abstractNumId w:val="1"/>
  </w:num>
  <w:num w:numId="35">
    <w:abstractNumId w:val="16"/>
  </w:num>
  <w:num w:numId="36">
    <w:abstractNumId w:val="0"/>
  </w:num>
  <w:num w:numId="37">
    <w:abstractNumId w:val="10"/>
  </w:num>
  <w:num w:numId="38">
    <w:abstractNumId w:val="29"/>
  </w:num>
  <w:num w:numId="39">
    <w:abstractNumId w:val="35"/>
  </w:num>
  <w:num w:numId="40">
    <w:abstractNumId w:val="1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C7"/>
    <w:rsid w:val="00010E40"/>
    <w:rsid w:val="00020127"/>
    <w:rsid w:val="0004518D"/>
    <w:rsid w:val="000527F3"/>
    <w:rsid w:val="00054751"/>
    <w:rsid w:val="000875BD"/>
    <w:rsid w:val="000A6538"/>
    <w:rsid w:val="000A7463"/>
    <w:rsid w:val="000C1783"/>
    <w:rsid w:val="000C2725"/>
    <w:rsid w:val="000F36E8"/>
    <w:rsid w:val="0010329C"/>
    <w:rsid w:val="00111312"/>
    <w:rsid w:val="00124925"/>
    <w:rsid w:val="001321A6"/>
    <w:rsid w:val="00144C4F"/>
    <w:rsid w:val="00184586"/>
    <w:rsid w:val="00186176"/>
    <w:rsid w:val="001A2CDC"/>
    <w:rsid w:val="001A490C"/>
    <w:rsid w:val="0020714B"/>
    <w:rsid w:val="002378D9"/>
    <w:rsid w:val="00250297"/>
    <w:rsid w:val="00251F13"/>
    <w:rsid w:val="00261DD5"/>
    <w:rsid w:val="00283E19"/>
    <w:rsid w:val="00284A93"/>
    <w:rsid w:val="002D0B6E"/>
    <w:rsid w:val="002E107A"/>
    <w:rsid w:val="002F557D"/>
    <w:rsid w:val="002F5E9A"/>
    <w:rsid w:val="00314D6A"/>
    <w:rsid w:val="00350214"/>
    <w:rsid w:val="00395847"/>
    <w:rsid w:val="00396AAF"/>
    <w:rsid w:val="003B51FC"/>
    <w:rsid w:val="003D21C7"/>
    <w:rsid w:val="003D4911"/>
    <w:rsid w:val="003F2C75"/>
    <w:rsid w:val="003F45A6"/>
    <w:rsid w:val="004360AA"/>
    <w:rsid w:val="004527A3"/>
    <w:rsid w:val="004625A1"/>
    <w:rsid w:val="00475973"/>
    <w:rsid w:val="00480F9D"/>
    <w:rsid w:val="00485DC8"/>
    <w:rsid w:val="0050495C"/>
    <w:rsid w:val="00522866"/>
    <w:rsid w:val="00526984"/>
    <w:rsid w:val="00527EDC"/>
    <w:rsid w:val="00562D2B"/>
    <w:rsid w:val="00587ADD"/>
    <w:rsid w:val="00587E27"/>
    <w:rsid w:val="00592EC1"/>
    <w:rsid w:val="005954C7"/>
    <w:rsid w:val="005B6D64"/>
    <w:rsid w:val="005D5442"/>
    <w:rsid w:val="005D5855"/>
    <w:rsid w:val="005F38C5"/>
    <w:rsid w:val="00620453"/>
    <w:rsid w:val="006521E5"/>
    <w:rsid w:val="00675DCC"/>
    <w:rsid w:val="006B6CE4"/>
    <w:rsid w:val="006D1A49"/>
    <w:rsid w:val="006F407E"/>
    <w:rsid w:val="00706735"/>
    <w:rsid w:val="007148A4"/>
    <w:rsid w:val="00723F18"/>
    <w:rsid w:val="0075209B"/>
    <w:rsid w:val="00757A54"/>
    <w:rsid w:val="00770D9F"/>
    <w:rsid w:val="0077163C"/>
    <w:rsid w:val="00771B00"/>
    <w:rsid w:val="00793351"/>
    <w:rsid w:val="007A3282"/>
    <w:rsid w:val="007A7CE5"/>
    <w:rsid w:val="007E49D4"/>
    <w:rsid w:val="007E6299"/>
    <w:rsid w:val="007F3DBB"/>
    <w:rsid w:val="00804377"/>
    <w:rsid w:val="0080792F"/>
    <w:rsid w:val="00813181"/>
    <w:rsid w:val="00862E54"/>
    <w:rsid w:val="00883363"/>
    <w:rsid w:val="008836DC"/>
    <w:rsid w:val="00890786"/>
    <w:rsid w:val="008E046A"/>
    <w:rsid w:val="008E1812"/>
    <w:rsid w:val="008F763B"/>
    <w:rsid w:val="00932765"/>
    <w:rsid w:val="009449A5"/>
    <w:rsid w:val="00973A2A"/>
    <w:rsid w:val="009B5D34"/>
    <w:rsid w:val="009E6CA1"/>
    <w:rsid w:val="009F2753"/>
    <w:rsid w:val="009F3AE7"/>
    <w:rsid w:val="00A34325"/>
    <w:rsid w:val="00AD0315"/>
    <w:rsid w:val="00AE5608"/>
    <w:rsid w:val="00AF2400"/>
    <w:rsid w:val="00AF25B2"/>
    <w:rsid w:val="00B408AF"/>
    <w:rsid w:val="00B444BB"/>
    <w:rsid w:val="00B61FEA"/>
    <w:rsid w:val="00BB1F42"/>
    <w:rsid w:val="00BF3677"/>
    <w:rsid w:val="00BF3D1A"/>
    <w:rsid w:val="00C13173"/>
    <w:rsid w:val="00C35E02"/>
    <w:rsid w:val="00C779BA"/>
    <w:rsid w:val="00C9661E"/>
    <w:rsid w:val="00CB15B5"/>
    <w:rsid w:val="00CC278D"/>
    <w:rsid w:val="00CD424C"/>
    <w:rsid w:val="00CF64BC"/>
    <w:rsid w:val="00D07492"/>
    <w:rsid w:val="00D35CB3"/>
    <w:rsid w:val="00E23728"/>
    <w:rsid w:val="00E33C45"/>
    <w:rsid w:val="00E574F6"/>
    <w:rsid w:val="00E577BA"/>
    <w:rsid w:val="00E85562"/>
    <w:rsid w:val="00E90018"/>
    <w:rsid w:val="00EB2E51"/>
    <w:rsid w:val="00ED1B59"/>
    <w:rsid w:val="00EF7368"/>
    <w:rsid w:val="00F10A95"/>
    <w:rsid w:val="00F11876"/>
    <w:rsid w:val="00F6531C"/>
    <w:rsid w:val="00F72A85"/>
    <w:rsid w:val="00F8000C"/>
    <w:rsid w:val="00FB7701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7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2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0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23728"/>
  </w:style>
  <w:style w:type="character" w:styleId="Odwoanieprzypisudolnego">
    <w:name w:val="footnote reference"/>
    <w:rsid w:val="001A2CDC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032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29C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35"/>
  </w:style>
  <w:style w:type="paragraph" w:styleId="Stopka">
    <w:name w:val="footer"/>
    <w:basedOn w:val="Normalny"/>
    <w:link w:val="StopkaZnak"/>
    <w:uiPriority w:val="99"/>
    <w:unhideWhenUsed/>
    <w:rsid w:val="0070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2880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okuromon</dc:creator>
  <cp:lastModifiedBy>Monika Suchańska</cp:lastModifiedBy>
  <cp:revision>2</cp:revision>
  <cp:lastPrinted>2023-02-10T08:57:00Z</cp:lastPrinted>
  <dcterms:created xsi:type="dcterms:W3CDTF">2023-02-20T08:52:00Z</dcterms:created>
  <dcterms:modified xsi:type="dcterms:W3CDTF">2023-02-20T08:52:00Z</dcterms:modified>
</cp:coreProperties>
</file>